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5274" w14:textId="15AB0A78" w:rsidR="005A0E92" w:rsidRDefault="00A272BF" w:rsidP="00A272BF">
      <w:pPr>
        <w:jc w:val="center"/>
        <w:rPr>
          <w:rFonts w:ascii="Calibri" w:hAnsi="Calibri" w:cs="Calibri"/>
          <w:b/>
          <w:color w:val="C11B7E"/>
          <w:sz w:val="28"/>
        </w:rPr>
      </w:pPr>
      <w:r w:rsidRPr="000A0CA2">
        <w:rPr>
          <w:b/>
          <w:noProof/>
          <w:sz w:val="32"/>
          <w:lang w:eastAsia="en-GB"/>
        </w:rPr>
        <w:drawing>
          <wp:anchor distT="0" distB="0" distL="114300" distR="114300" simplePos="0" relativeHeight="251658240" behindDoc="1" locked="0" layoutInCell="1" allowOverlap="1" wp14:anchorId="7795C250" wp14:editId="610D549C">
            <wp:simplePos x="0" y="0"/>
            <wp:positionH relativeFrom="column">
              <wp:posOffset>-266700</wp:posOffset>
            </wp:positionH>
            <wp:positionV relativeFrom="paragraph">
              <wp:posOffset>-123825</wp:posOffset>
            </wp:positionV>
            <wp:extent cx="952500" cy="962025"/>
            <wp:effectExtent l="0" t="0" r="0" b="9525"/>
            <wp:wrapNone/>
            <wp:docPr id="8" name="Picture 7" descr="https://vicori.lcbru.le.ac.uk/pages/vicori_logo_150.png">
              <a:extLst xmlns:a="http://schemas.openxmlformats.org/drawingml/2006/main">
                <a:ext uri="{FF2B5EF4-FFF2-40B4-BE49-F238E27FC236}">
                  <a16:creationId xmlns:a16="http://schemas.microsoft.com/office/drawing/2014/main" id="{00000000-0008-0000-02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ttps://vicori.lcbru.le.ac.uk/pages/vicori_logo_150.png">
                      <a:extLst>
                        <a:ext uri="{FF2B5EF4-FFF2-40B4-BE49-F238E27FC236}">
                          <a16:creationId xmlns:a16="http://schemas.microsoft.com/office/drawing/2014/main" id="{00000000-0008-0000-0200-000008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A0CA2" w:rsidRPr="000A0CA2">
        <w:rPr>
          <w:rFonts w:ascii="Calibri" w:hAnsi="Calibri" w:cs="Calibri"/>
          <w:b/>
          <w:color w:val="C11B7E"/>
          <w:sz w:val="40"/>
        </w:rPr>
        <w:t xml:space="preserve">VICORI </w:t>
      </w:r>
      <w:r w:rsidR="00C421C6">
        <w:rPr>
          <w:rFonts w:ascii="Calibri" w:hAnsi="Calibri" w:cs="Calibri"/>
          <w:b/>
          <w:color w:val="C11B7E"/>
          <w:sz w:val="40"/>
        </w:rPr>
        <w:t xml:space="preserve">guide to </w:t>
      </w:r>
      <w:r w:rsidR="000A0CA2" w:rsidRPr="000A0CA2">
        <w:rPr>
          <w:rFonts w:ascii="Calibri" w:hAnsi="Calibri" w:cs="Calibri"/>
          <w:b/>
          <w:color w:val="C11B7E"/>
          <w:sz w:val="40"/>
        </w:rPr>
        <w:t>data access</w:t>
      </w:r>
    </w:p>
    <w:p w14:paraId="32373836" w14:textId="7D9855A4" w:rsidR="00272131" w:rsidRDefault="00295989" w:rsidP="00A272BF">
      <w:pPr>
        <w:jc w:val="center"/>
        <w:rPr>
          <w:rFonts w:ascii="Calibri" w:hAnsi="Calibri" w:cs="Calibri"/>
          <w:b/>
          <w:color w:val="C11B7E"/>
          <w:sz w:val="28"/>
        </w:rPr>
      </w:pPr>
      <w:r>
        <w:rPr>
          <w:rFonts w:ascii="Calibri" w:hAnsi="Calibri" w:cs="Calibri"/>
          <w:b/>
          <w:color w:val="C11B7E"/>
          <w:sz w:val="28"/>
        </w:rPr>
        <w:t xml:space="preserve">Version </w:t>
      </w:r>
      <w:r w:rsidR="00B56166">
        <w:rPr>
          <w:rFonts w:ascii="Calibri" w:hAnsi="Calibri" w:cs="Calibri"/>
          <w:b/>
          <w:color w:val="C11B7E"/>
          <w:sz w:val="28"/>
        </w:rPr>
        <w:t>2</w:t>
      </w:r>
      <w:r w:rsidR="008F287C">
        <w:rPr>
          <w:rFonts w:ascii="Calibri" w:hAnsi="Calibri" w:cs="Calibri"/>
          <w:b/>
          <w:color w:val="C11B7E"/>
          <w:sz w:val="28"/>
        </w:rPr>
        <w:t xml:space="preserve">.0, </w:t>
      </w:r>
      <w:r w:rsidR="00B56166">
        <w:rPr>
          <w:rFonts w:ascii="Calibri" w:hAnsi="Calibri" w:cs="Calibri"/>
          <w:b/>
          <w:color w:val="C11B7E"/>
          <w:sz w:val="28"/>
        </w:rPr>
        <w:t>23</w:t>
      </w:r>
      <w:r w:rsidR="00B56166" w:rsidRPr="00B56166">
        <w:rPr>
          <w:rFonts w:ascii="Calibri" w:hAnsi="Calibri" w:cs="Calibri"/>
          <w:b/>
          <w:color w:val="C11B7E"/>
          <w:sz w:val="28"/>
          <w:vertAlign w:val="superscript"/>
        </w:rPr>
        <w:t>rd</w:t>
      </w:r>
      <w:r w:rsidR="00B56166">
        <w:rPr>
          <w:rFonts w:ascii="Calibri" w:hAnsi="Calibri" w:cs="Calibri"/>
          <w:b/>
          <w:color w:val="C11B7E"/>
          <w:sz w:val="28"/>
        </w:rPr>
        <w:t xml:space="preserve"> September 2021</w:t>
      </w:r>
    </w:p>
    <w:p w14:paraId="15BB2D6F" w14:textId="77777777" w:rsidR="000A0CA2" w:rsidRDefault="000A0CA2" w:rsidP="00A272BF">
      <w:pPr>
        <w:jc w:val="center"/>
        <w:rPr>
          <w:rFonts w:ascii="Calibri" w:hAnsi="Calibri" w:cs="Calibri"/>
          <w:b/>
          <w:color w:val="C11B7E"/>
          <w:sz w:val="28"/>
        </w:rPr>
      </w:pPr>
    </w:p>
    <w:tbl>
      <w:tblPr>
        <w:tblStyle w:val="TableGrid"/>
        <w:tblW w:w="11906" w:type="dxa"/>
        <w:tblInd w:w="-1442" w:type="dxa"/>
        <w:tblLook w:val="04A0" w:firstRow="1" w:lastRow="0" w:firstColumn="1" w:lastColumn="0" w:noHBand="0" w:noVBand="1"/>
      </w:tblPr>
      <w:tblGrid>
        <w:gridCol w:w="11906"/>
      </w:tblGrid>
      <w:tr w:rsidR="008F287C" w14:paraId="3182294C" w14:textId="77777777" w:rsidTr="00C21440">
        <w:tc>
          <w:tcPr>
            <w:tcW w:w="11906" w:type="dxa"/>
            <w:tcBorders>
              <w:top w:val="nil"/>
              <w:left w:val="nil"/>
              <w:bottom w:val="nil"/>
              <w:right w:val="nil"/>
            </w:tcBorders>
            <w:shd w:val="clear" w:color="auto" w:fill="C11B7E"/>
            <w:vAlign w:val="center"/>
          </w:tcPr>
          <w:p w14:paraId="4AF4EF03" w14:textId="77777777" w:rsidR="008F287C" w:rsidRDefault="008F287C" w:rsidP="00C21440">
            <w:pPr>
              <w:rPr>
                <w:rFonts w:ascii="Calibri" w:hAnsi="Calibri" w:cs="Calibri"/>
                <w:color w:val="C11B7E"/>
                <w:sz w:val="28"/>
              </w:rPr>
            </w:pPr>
          </w:p>
        </w:tc>
      </w:tr>
    </w:tbl>
    <w:p w14:paraId="71AF4AF2" w14:textId="6CDB1089" w:rsidR="008F287C" w:rsidRDefault="008F287C" w:rsidP="00A272BF">
      <w:pPr>
        <w:jc w:val="center"/>
        <w:rPr>
          <w:rFonts w:ascii="Calibri" w:hAnsi="Calibri" w:cs="Calibri"/>
          <w:b/>
          <w:color w:val="C11B7E"/>
          <w:sz w:val="28"/>
        </w:rPr>
      </w:pPr>
    </w:p>
    <w:p w14:paraId="0AA613DB" w14:textId="05621C2D" w:rsidR="00C421C6" w:rsidRPr="00146806" w:rsidRDefault="00C421C6" w:rsidP="00C421C6">
      <w:pPr>
        <w:pStyle w:val="Heading1"/>
      </w:pPr>
      <w:r>
        <w:t>Background</w:t>
      </w:r>
      <w:r w:rsidRPr="00146806">
        <w:t>:</w:t>
      </w:r>
    </w:p>
    <w:p w14:paraId="7EA92267" w14:textId="67D4895B" w:rsidR="00905D94" w:rsidRPr="00905D94" w:rsidRDefault="00905D94" w:rsidP="004E282F">
      <w:r w:rsidRPr="00905D94">
        <w:t>The Virtual Cardio-Oncology Research Initiative (VICORI) programme aims to create a quality assured dataset containing linked data from the National Cancer Registration and Analysis Service (NCRAS)</w:t>
      </w:r>
      <w:r w:rsidR="00C8510D">
        <w:t>, managed by Public Health England (PHE)</w:t>
      </w:r>
      <w:r w:rsidRPr="00905D94">
        <w:t xml:space="preserve"> and the six National Cardiovascular disease audits held by the National Institute for Cardiovascular Outcome Research (NICOR</w:t>
      </w:r>
      <w:r>
        <w:t>)</w:t>
      </w:r>
      <w:r w:rsidRPr="00905D94">
        <w:t>. This dataset will be used to investigate differences in treatments and outcomes between patients with cancer, cardiovascular disease, or both.</w:t>
      </w:r>
      <w:r w:rsidR="004E282F">
        <w:t xml:space="preserve"> </w:t>
      </w:r>
      <w:r>
        <w:t xml:space="preserve">This document outlines the process to access VICORI data </w:t>
      </w:r>
      <w:r w:rsidR="007B3B05">
        <w:t xml:space="preserve">for collaborators and other </w:t>
      </w:r>
      <w:r w:rsidR="007B3B05" w:rsidRPr="007B3B05">
        <w:t xml:space="preserve">bona </w:t>
      </w:r>
      <w:r w:rsidRPr="007B3B05">
        <w:t>fide</w:t>
      </w:r>
      <w:r>
        <w:t xml:space="preserve"> researchers</w:t>
      </w:r>
      <w:r w:rsidR="007B3B05">
        <w:t xml:space="preserve">. If you have any questions, please contact us </w:t>
      </w:r>
      <w:hyperlink r:id="rId9" w:history="1">
        <w:r w:rsidR="007B3B05" w:rsidRPr="006441B6">
          <w:rPr>
            <w:rStyle w:val="Hyperlink"/>
          </w:rPr>
          <w:t>vicori@le.ac.uk</w:t>
        </w:r>
      </w:hyperlink>
      <w:r w:rsidR="007B3B05">
        <w:t xml:space="preserve">. </w:t>
      </w:r>
    </w:p>
    <w:p w14:paraId="6437A68C" w14:textId="2AEEED39" w:rsidR="003D7743" w:rsidRDefault="003D7743" w:rsidP="003D7743">
      <w:pPr>
        <w:pStyle w:val="Heading1"/>
      </w:pPr>
      <w:r>
        <w:t xml:space="preserve">VICORI </w:t>
      </w:r>
      <w:r w:rsidR="00C421C6">
        <w:t>D</w:t>
      </w:r>
      <w:r>
        <w:t xml:space="preserve">ata </w:t>
      </w:r>
      <w:r w:rsidR="00C421C6">
        <w:t>A</w:t>
      </w:r>
      <w:r>
        <w:t>ccess process:</w:t>
      </w:r>
    </w:p>
    <w:p w14:paraId="4B06849D" w14:textId="39FE86FC" w:rsidR="00C421C6" w:rsidRDefault="00143759" w:rsidP="006251D5">
      <w:r>
        <w:t xml:space="preserve">Researchers can request to access VICORI data by following the processes described below and as </w:t>
      </w:r>
      <w:r w:rsidR="006251D5">
        <w:t>outlined</w:t>
      </w:r>
      <w:r>
        <w:t xml:space="preserve"> in Figure </w:t>
      </w:r>
      <w:r w:rsidR="006251D5">
        <w:t>1</w:t>
      </w:r>
      <w:r>
        <w:t>.</w:t>
      </w:r>
    </w:p>
    <w:p w14:paraId="6E8C65B0" w14:textId="795AAD33" w:rsidR="006251D5" w:rsidRPr="00C421C6" w:rsidRDefault="00070410" w:rsidP="006251D5">
      <w:r>
        <w:rPr>
          <w:noProof/>
        </w:rPr>
        <w:drawing>
          <wp:inline distT="0" distB="0" distL="0" distR="0" wp14:anchorId="26B36BD3" wp14:editId="4C3C4DE6">
            <wp:extent cx="5715000" cy="42862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715000" cy="4286250"/>
                    </a:xfrm>
                    <a:prstGeom prst="rect">
                      <a:avLst/>
                    </a:prstGeom>
                  </pic:spPr>
                </pic:pic>
              </a:graphicData>
            </a:graphic>
          </wp:inline>
        </w:drawing>
      </w:r>
    </w:p>
    <w:p w14:paraId="776A8812" w14:textId="1F2E44FD" w:rsidR="00C421C6" w:rsidRPr="00C421C6" w:rsidRDefault="006251D5" w:rsidP="006251D5">
      <w:r>
        <w:t>Figure 1. VICORI project proposal and data access flow diagram</w:t>
      </w:r>
    </w:p>
    <w:p w14:paraId="6054A525" w14:textId="431B5133" w:rsidR="00007E3B" w:rsidRDefault="00007E3B" w:rsidP="00AB7B99">
      <w:pPr>
        <w:rPr>
          <w:rStyle w:val="Heading2Char"/>
        </w:rPr>
      </w:pPr>
      <w:r>
        <w:rPr>
          <w:rStyle w:val="Heading2Char"/>
        </w:rPr>
        <w:lastRenderedPageBreak/>
        <w:t>Step</w:t>
      </w:r>
      <w:r w:rsidR="00905D94" w:rsidRPr="007D2D1E">
        <w:rPr>
          <w:rStyle w:val="Heading2Char"/>
        </w:rPr>
        <w:t xml:space="preserve"> 1: </w:t>
      </w:r>
      <w:r w:rsidR="006251D5">
        <w:rPr>
          <w:rStyle w:val="Heading2Char"/>
        </w:rPr>
        <w:t xml:space="preserve">Submit Project Proposal </w:t>
      </w:r>
    </w:p>
    <w:p w14:paraId="1875E333" w14:textId="0061DBC4" w:rsidR="003F2C8C" w:rsidRDefault="00143759" w:rsidP="00AB7B99">
      <w:r>
        <w:t xml:space="preserve">Researchers should first write a project proposal, following the Project Proposal template provided </w:t>
      </w:r>
      <w:r w:rsidR="006251D5">
        <w:t xml:space="preserve">by the coordinating centre </w:t>
      </w:r>
      <w:r>
        <w:t>(VICORI_Project_Proposal.docx)</w:t>
      </w:r>
      <w:r w:rsidR="003F2C8C">
        <w:t xml:space="preserve"> and </w:t>
      </w:r>
      <w:r w:rsidR="006251D5">
        <w:t>including</w:t>
      </w:r>
      <w:r w:rsidR="003F2C8C">
        <w:t xml:space="preserve"> the following headings:</w:t>
      </w:r>
    </w:p>
    <w:p w14:paraId="5DD10CE0" w14:textId="5F9C6CDD" w:rsidR="003F2C8C" w:rsidRDefault="003F2C8C" w:rsidP="00AB7B99">
      <w:r>
        <w:tab/>
        <w:t>Project title</w:t>
      </w:r>
    </w:p>
    <w:p w14:paraId="0F0943DD" w14:textId="08297222" w:rsidR="003F2C8C" w:rsidRDefault="003F2C8C" w:rsidP="00AB7B99">
      <w:r>
        <w:tab/>
        <w:t>Name of proposer</w:t>
      </w:r>
    </w:p>
    <w:p w14:paraId="390C4557" w14:textId="4F45BA9A" w:rsidR="003F2C8C" w:rsidRDefault="003F2C8C" w:rsidP="00AB7B99">
      <w:r>
        <w:tab/>
        <w:t>Background and scientific rationale</w:t>
      </w:r>
    </w:p>
    <w:p w14:paraId="41148973" w14:textId="5A321DEA" w:rsidR="003F2C8C" w:rsidRDefault="003F2C8C" w:rsidP="00AB7B99">
      <w:r>
        <w:tab/>
        <w:t>Research question and aim</w:t>
      </w:r>
    </w:p>
    <w:p w14:paraId="4FB27CB0" w14:textId="5A152FEA" w:rsidR="003F2C8C" w:rsidRDefault="003F2C8C" w:rsidP="00AB7B99">
      <w:r>
        <w:tab/>
        <w:t>Main exposures and outcomes</w:t>
      </w:r>
    </w:p>
    <w:p w14:paraId="79DBFBAC" w14:textId="265E9431" w:rsidR="003F2C8C" w:rsidRDefault="003F2C8C" w:rsidP="00AB7B99">
      <w:r>
        <w:tab/>
        <w:t>Relevant references</w:t>
      </w:r>
    </w:p>
    <w:p w14:paraId="1567E888" w14:textId="42A691FA" w:rsidR="003F2C8C" w:rsidRDefault="003F2C8C" w:rsidP="00AB7B99">
      <w:r>
        <w:tab/>
        <w:t>Analytical capacity</w:t>
      </w:r>
    </w:p>
    <w:p w14:paraId="6434BD1F" w14:textId="3CCF9BF6" w:rsidR="0005565F" w:rsidRPr="00F9694D" w:rsidRDefault="003F2C8C" w:rsidP="00AB7B99">
      <w:r w:rsidRPr="00F9694D">
        <w:t>Once completed this form should be</w:t>
      </w:r>
      <w:r w:rsidR="00143759" w:rsidRPr="00F9694D">
        <w:t xml:space="preserve"> sent to the VICORI coordinating centre using the email </w:t>
      </w:r>
      <w:hyperlink r:id="rId12" w:history="1">
        <w:r w:rsidR="00143759" w:rsidRPr="00F9694D">
          <w:rPr>
            <w:rStyle w:val="Hyperlink"/>
          </w:rPr>
          <w:t>vicori@le.ac.uk</w:t>
        </w:r>
      </w:hyperlink>
      <w:r w:rsidR="00007E3B" w:rsidRPr="00F9694D">
        <w:t xml:space="preserve">. </w:t>
      </w:r>
      <w:r w:rsidR="00855F78" w:rsidRPr="00F9694D">
        <w:t>The project proposal should</w:t>
      </w:r>
      <w:r w:rsidR="006251D5" w:rsidRPr="00F9694D">
        <w:t xml:space="preserve"> also</w:t>
      </w:r>
      <w:r w:rsidR="00855F78" w:rsidRPr="00F9694D">
        <w:t xml:space="preserve"> identify key project team members, for example who will lead the project and analyse </w:t>
      </w:r>
      <w:r w:rsidR="001A6DDE" w:rsidRPr="00F9694D">
        <w:t>the data</w:t>
      </w:r>
      <w:r w:rsidRPr="00F9694D">
        <w:t>, as well as</w:t>
      </w:r>
      <w:r w:rsidR="001A6DDE" w:rsidRPr="00F9694D">
        <w:t xml:space="preserve"> working group members. </w:t>
      </w:r>
      <w:r w:rsidR="00BA510F" w:rsidRPr="00F9694D">
        <w:t>Researchers</w:t>
      </w:r>
      <w:r w:rsidR="001A6DDE" w:rsidRPr="00F9694D">
        <w:t xml:space="preserve"> should also specify the data sources required, outcomes, exposures, confound</w:t>
      </w:r>
      <w:r w:rsidRPr="00F9694D">
        <w:t>er</w:t>
      </w:r>
      <w:r w:rsidR="001A6DDE" w:rsidRPr="00F9694D">
        <w:t xml:space="preserve">s and control population. </w:t>
      </w:r>
      <w:r w:rsidRPr="00F9694D">
        <w:t>T</w:t>
      </w:r>
      <w:r w:rsidR="001A6DDE" w:rsidRPr="00F9694D">
        <w:t xml:space="preserve">he VICORI team </w:t>
      </w:r>
      <w:r w:rsidRPr="00F9694D">
        <w:t xml:space="preserve">will then work with the proposer </w:t>
      </w:r>
      <w:r w:rsidR="001A6DDE" w:rsidRPr="00F9694D">
        <w:t>to identify any feasibility issues, and provide approximate sample size</w:t>
      </w:r>
      <w:r w:rsidRPr="00F9694D">
        <w:t>s</w:t>
      </w:r>
      <w:r w:rsidR="001A6DDE" w:rsidRPr="00F9694D">
        <w:t xml:space="preserve">. </w:t>
      </w:r>
    </w:p>
    <w:p w14:paraId="7A9C60D4" w14:textId="4F3512E0" w:rsidR="002412BB" w:rsidRPr="00070410" w:rsidRDefault="002412BB" w:rsidP="002412BB">
      <w:r w:rsidRPr="00070410">
        <w:t xml:space="preserve">The VICORI research programme adopts the data stewardship principle set out in the September 2021 Report: </w:t>
      </w:r>
      <w:hyperlink r:id="rId13" w:history="1">
        <w:r w:rsidRPr="00070410">
          <w:rPr>
            <w:rStyle w:val="Hyperlink"/>
          </w:rPr>
          <w:t>Participatory data stewardship | Ada Lovelace Institute</w:t>
        </w:r>
      </w:hyperlink>
    </w:p>
    <w:p w14:paraId="25D4F729" w14:textId="1DD5D243" w:rsidR="002412BB" w:rsidRPr="00070410" w:rsidRDefault="002412BB" w:rsidP="002412BB">
      <w:pPr>
        <w:rPr>
          <w:i/>
          <w:iCs/>
        </w:rPr>
      </w:pPr>
      <w:r w:rsidRPr="00070410">
        <w:t>Th</w:t>
      </w:r>
      <w:r w:rsidR="00892440" w:rsidRPr="00070410">
        <w:t>at</w:t>
      </w:r>
      <w:r w:rsidRPr="00070410">
        <w:t xml:space="preserve"> report proposes </w:t>
      </w:r>
      <w:r w:rsidRPr="00070410">
        <w:rPr>
          <w:b/>
          <w:bCs/>
        </w:rPr>
        <w:t>data stewardship</w:t>
      </w:r>
      <w:r w:rsidRPr="00070410">
        <w:t> </w:t>
      </w:r>
      <w:r w:rsidRPr="00070410">
        <w:rPr>
          <w:i/>
          <w:iCs/>
        </w:rPr>
        <w:t>as the responsible use, collection and management of data in a participatory and rights-preserving way, informed by values and engaging with questions of fairness….. </w:t>
      </w:r>
    </w:p>
    <w:p w14:paraId="325EA1AF" w14:textId="4BAF1EAB" w:rsidR="00F9694D" w:rsidRPr="00070410" w:rsidRDefault="00892440" w:rsidP="00AB7B99">
      <w:r w:rsidRPr="00070410">
        <w:t>Once the VICORI core team has given its feedback as to feasibility and sample size, r</w:t>
      </w:r>
      <w:r w:rsidR="002412BB" w:rsidRPr="00070410">
        <w:t>esearchers should engage with the VICORI Patient Reference Group (PRG) by a virtual meeting</w:t>
      </w:r>
      <w:r w:rsidRPr="00070410">
        <w:t>.</w:t>
      </w:r>
      <w:r w:rsidR="002412BB" w:rsidRPr="00070410">
        <w:t xml:space="preserve"> </w:t>
      </w:r>
      <w:r w:rsidRPr="00070410">
        <w:t>Researchers</w:t>
      </w:r>
      <w:r w:rsidR="002412BB" w:rsidRPr="00070410">
        <w:t xml:space="preserve"> can </w:t>
      </w:r>
      <w:r w:rsidRPr="00070410">
        <w:t xml:space="preserve">then </w:t>
      </w:r>
      <w:r w:rsidR="002412BB" w:rsidRPr="00070410">
        <w:t>openly discuss the research proposal with patients who have experienced cancer or heart disease, or both</w:t>
      </w:r>
      <w:r w:rsidRPr="00070410">
        <w:t>. Researchers should prepare a short slide set and brief plain English summary to send to the PRG before the virtual meeting</w:t>
      </w:r>
      <w:r w:rsidR="00F16923" w:rsidRPr="00070410">
        <w:t xml:space="preserve"> - using the email </w:t>
      </w:r>
      <w:hyperlink r:id="rId14" w:history="1">
        <w:r w:rsidR="00F16923" w:rsidRPr="00070410">
          <w:rPr>
            <w:rStyle w:val="Hyperlink"/>
          </w:rPr>
          <w:t>vicori@le.ac.uk</w:t>
        </w:r>
      </w:hyperlink>
      <w:r w:rsidRPr="00070410">
        <w:t>.</w:t>
      </w:r>
      <w:r w:rsidR="00F9694D" w:rsidRPr="00070410">
        <w:t xml:space="preserve"> A patient coordinator from the reference group will respond.</w:t>
      </w:r>
    </w:p>
    <w:p w14:paraId="1AC62D75" w14:textId="51A241C3" w:rsidR="00312B9F" w:rsidRPr="00070410" w:rsidRDefault="00892440" w:rsidP="008D0809">
      <w:r w:rsidRPr="00070410">
        <w:t xml:space="preserve">Once the PRG discussion has happened researchers should send </w:t>
      </w:r>
      <w:r w:rsidR="00F16923" w:rsidRPr="00070410">
        <w:t xml:space="preserve">the </w:t>
      </w:r>
      <w:r w:rsidR="00F9694D" w:rsidRPr="00070410">
        <w:t>amended</w:t>
      </w:r>
      <w:r w:rsidRPr="00070410">
        <w:t xml:space="preserve"> </w:t>
      </w:r>
      <w:r w:rsidR="00F9694D" w:rsidRPr="00070410">
        <w:t>Project P</w:t>
      </w:r>
      <w:r w:rsidRPr="00070410">
        <w:t xml:space="preserve">roposal </w:t>
      </w:r>
      <w:r w:rsidR="00F9694D" w:rsidRPr="00070410">
        <w:t xml:space="preserve">Template </w:t>
      </w:r>
      <w:r w:rsidRPr="00070410">
        <w:t>to the</w:t>
      </w:r>
      <w:r w:rsidR="00F16923" w:rsidRPr="00070410">
        <w:t xml:space="preserve"> coordinating</w:t>
      </w:r>
      <w:r w:rsidRPr="00070410">
        <w:t xml:space="preserve"> centre</w:t>
      </w:r>
      <w:r w:rsidR="00F16923" w:rsidRPr="00070410">
        <w:t>.</w:t>
      </w:r>
      <w:r w:rsidR="00F9694D" w:rsidRPr="00070410">
        <w:t xml:space="preserve"> Amendments to the </w:t>
      </w:r>
      <w:r w:rsidR="00312B9F" w:rsidRPr="00070410">
        <w:t>Project P</w:t>
      </w:r>
      <w:r w:rsidR="00F9694D" w:rsidRPr="00070410">
        <w:t xml:space="preserve">roposal </w:t>
      </w:r>
      <w:r w:rsidR="00312B9F" w:rsidRPr="00070410">
        <w:t xml:space="preserve">Template </w:t>
      </w:r>
      <w:r w:rsidR="00F9694D" w:rsidRPr="00070410">
        <w:t>w</w:t>
      </w:r>
      <w:r w:rsidR="00312B9F" w:rsidRPr="00070410">
        <w:t>ill include proposal adjustments following the VICORI team and the PRG comments.</w:t>
      </w:r>
      <w:r w:rsidR="00F02108" w:rsidRPr="00070410">
        <w:t xml:space="preserve"> Researchers will have discussed any ongoing project team collaboration from the patient reference group</w:t>
      </w:r>
    </w:p>
    <w:p w14:paraId="65E3FDA1" w14:textId="6C2D23E0" w:rsidR="00BA510F" w:rsidRPr="00F16923" w:rsidRDefault="00F16923" w:rsidP="008D0809">
      <w:pPr>
        <w:rPr>
          <w:rStyle w:val="Heading2Char"/>
          <w:rFonts w:asciiTheme="minorHAnsi" w:hAnsiTheme="minorHAnsi" w:cstheme="minorBidi"/>
          <w:color w:val="auto"/>
          <w:sz w:val="22"/>
        </w:rPr>
      </w:pPr>
      <w:r w:rsidRPr="00070410">
        <w:t xml:space="preserve">A final project can then be </w:t>
      </w:r>
      <w:r w:rsidR="00892440" w:rsidRPr="00070410">
        <w:t xml:space="preserve">discussed </w:t>
      </w:r>
      <w:r w:rsidRPr="00070410">
        <w:t xml:space="preserve">and agreed </w:t>
      </w:r>
      <w:r w:rsidR="00892440" w:rsidRPr="00070410">
        <w:t>with the VICORI team.</w:t>
      </w:r>
    </w:p>
    <w:p w14:paraId="4B29D1CB" w14:textId="47171E0F" w:rsidR="00BA510F" w:rsidRDefault="00BA510F" w:rsidP="00BA510F">
      <w:pPr>
        <w:rPr>
          <w:rStyle w:val="Heading2Char"/>
        </w:rPr>
      </w:pPr>
      <w:r>
        <w:rPr>
          <w:rStyle w:val="Heading2Char"/>
        </w:rPr>
        <w:t>Step 2</w:t>
      </w:r>
      <w:r w:rsidRPr="007D2D1E">
        <w:rPr>
          <w:rStyle w:val="Heading2Char"/>
        </w:rPr>
        <w:t xml:space="preserve">: </w:t>
      </w:r>
      <w:r>
        <w:rPr>
          <w:rStyle w:val="Heading2Char"/>
        </w:rPr>
        <w:t xml:space="preserve">Prepare documents </w:t>
      </w:r>
    </w:p>
    <w:p w14:paraId="002EBE6C" w14:textId="5C2A4B8C" w:rsidR="00BA510F" w:rsidRDefault="00BA510F" w:rsidP="00BA510F">
      <w:r>
        <w:t xml:space="preserve">Any analyses requiring VICORI data </w:t>
      </w:r>
      <w:r w:rsidR="0044053A">
        <w:t>need</w:t>
      </w:r>
      <w:r>
        <w:t xml:space="preserve"> to fo</w:t>
      </w:r>
      <w:r w:rsidR="0044053A">
        <w:t>llow PHE data access procedures, which is managed by the Of</w:t>
      </w:r>
      <w:r>
        <w:t>fice for Data Release (ODR)</w:t>
      </w:r>
      <w:r w:rsidR="0044053A">
        <w:t xml:space="preserve">. </w:t>
      </w:r>
      <w:r>
        <w:t xml:space="preserve"> The VICORI team can provide a VICORI specific, partly pre-filled ODR form and assistance</w:t>
      </w:r>
      <w:r w:rsidR="00B13473">
        <w:t xml:space="preserve"> in</w:t>
      </w:r>
      <w:r>
        <w:t xml:space="preserve"> completing the </w:t>
      </w:r>
      <w:r w:rsidR="00B13473">
        <w:t>form</w:t>
      </w:r>
      <w:r>
        <w:t xml:space="preserve">. In addition to an ODR </w:t>
      </w:r>
      <w:r w:rsidR="005214D6">
        <w:t xml:space="preserve">form, researchers should also prepare a </w:t>
      </w:r>
      <w:r w:rsidR="006251D5">
        <w:t>more detailed statistical</w:t>
      </w:r>
      <w:r w:rsidR="008D0809">
        <w:t xml:space="preserve"> analysis plan</w:t>
      </w:r>
      <w:r w:rsidR="006251D5">
        <w:t xml:space="preserve"> (SAP)</w:t>
      </w:r>
      <w:r w:rsidR="008D0809">
        <w:t xml:space="preserve">. Finally, researchers should select which </w:t>
      </w:r>
      <w:r w:rsidR="008D0809">
        <w:lastRenderedPageBreak/>
        <w:t>vari</w:t>
      </w:r>
      <w:r w:rsidR="006251D5">
        <w:t xml:space="preserve">ables they wish to extract and create a </w:t>
      </w:r>
      <w:r w:rsidR="008D0809">
        <w:t>data specific</w:t>
      </w:r>
      <w:r w:rsidR="006251D5">
        <w:t>ation</w:t>
      </w:r>
      <w:r w:rsidR="008D0809" w:rsidRPr="008D0809">
        <w:t xml:space="preserve"> </w:t>
      </w:r>
      <w:r w:rsidR="008D0809">
        <w:t>document using NICOR and NCRAS d</w:t>
      </w:r>
      <w:r w:rsidR="008D0809" w:rsidRPr="008D0809">
        <w:t xml:space="preserve">ata </w:t>
      </w:r>
      <w:r w:rsidR="008D0809">
        <w:t>d</w:t>
      </w:r>
      <w:r w:rsidR="008D0809" w:rsidRPr="008D0809">
        <w:t>ictionaries</w:t>
      </w:r>
      <w:r w:rsidR="008D0809">
        <w:t>.</w:t>
      </w:r>
    </w:p>
    <w:p w14:paraId="5C96F998" w14:textId="670A9DF1" w:rsidR="008D0809" w:rsidRDefault="000B1BDE" w:rsidP="00BA510F">
      <w:r>
        <w:t xml:space="preserve">In parallel, the VICORI coordinating team will circulate the Project Proposal to all VICORI collaborators (who wish to be informed of VICORI proposals), allowing </w:t>
      </w:r>
      <w:r w:rsidR="00B86550">
        <w:t>collaborators</w:t>
      </w:r>
      <w:r>
        <w:t xml:space="preserve"> 2-weeks to provide comments on the proposal and expressions of interest to join the working group.</w:t>
      </w:r>
    </w:p>
    <w:p w14:paraId="4AD39B20" w14:textId="448CCE84" w:rsidR="008D0809" w:rsidRDefault="008D0809" w:rsidP="008D0809">
      <w:pPr>
        <w:rPr>
          <w:rStyle w:val="Heading2Char"/>
        </w:rPr>
      </w:pPr>
      <w:r>
        <w:rPr>
          <w:rStyle w:val="Heading2Char"/>
        </w:rPr>
        <w:t>Step 3</w:t>
      </w:r>
      <w:r w:rsidRPr="007D2D1E">
        <w:rPr>
          <w:rStyle w:val="Heading2Char"/>
        </w:rPr>
        <w:t xml:space="preserve">: </w:t>
      </w:r>
      <w:r w:rsidR="00B86550">
        <w:rPr>
          <w:rStyle w:val="Heading2Char"/>
        </w:rPr>
        <w:t>Documents submitted to Project</w:t>
      </w:r>
      <w:r w:rsidR="006E06B5">
        <w:rPr>
          <w:rStyle w:val="Heading2Char"/>
        </w:rPr>
        <w:t xml:space="preserve"> </w:t>
      </w:r>
      <w:r w:rsidR="00B86550">
        <w:rPr>
          <w:rStyle w:val="Heading2Char"/>
        </w:rPr>
        <w:t>R</w:t>
      </w:r>
      <w:r w:rsidR="006E06B5">
        <w:rPr>
          <w:rStyle w:val="Heading2Char"/>
        </w:rPr>
        <w:t xml:space="preserve">eview </w:t>
      </w:r>
      <w:r w:rsidR="00B86550">
        <w:rPr>
          <w:rStyle w:val="Heading2Char"/>
        </w:rPr>
        <w:t>P</w:t>
      </w:r>
      <w:r w:rsidR="006E06B5">
        <w:rPr>
          <w:rStyle w:val="Heading2Char"/>
        </w:rPr>
        <w:t>anel</w:t>
      </w:r>
      <w:r>
        <w:rPr>
          <w:rStyle w:val="Heading2Char"/>
        </w:rPr>
        <w:t xml:space="preserve"> </w:t>
      </w:r>
    </w:p>
    <w:p w14:paraId="1D7D1BB3" w14:textId="77777777" w:rsidR="00B86550" w:rsidRDefault="00B86550" w:rsidP="00F84789">
      <w:pPr>
        <w:tabs>
          <w:tab w:val="left" w:pos="6885"/>
        </w:tabs>
      </w:pPr>
      <w:r>
        <w:t>Once all the required documents are ready and comments have been received from VICORI collaborators, the documents will be sent to a Project Review Panel for feedback and suggestions for any revisions before submission to the ODR. The</w:t>
      </w:r>
      <w:r w:rsidR="00F84789">
        <w:t xml:space="preserve"> review panel </w:t>
      </w:r>
      <w:r w:rsidR="00B30E30">
        <w:t>will</w:t>
      </w:r>
      <w:r>
        <w:t xml:space="preserve"> ensure project proposals are:</w:t>
      </w:r>
    </w:p>
    <w:p w14:paraId="744EDECC" w14:textId="77777777" w:rsidR="00B86550" w:rsidRDefault="00F84789" w:rsidP="00B86550">
      <w:pPr>
        <w:pStyle w:val="ListParagraph"/>
        <w:numPr>
          <w:ilvl w:val="0"/>
          <w:numId w:val="10"/>
        </w:numPr>
        <w:tabs>
          <w:tab w:val="left" w:pos="6885"/>
        </w:tabs>
      </w:pPr>
      <w:r>
        <w:t>Achievable</w:t>
      </w:r>
    </w:p>
    <w:p w14:paraId="67912F32" w14:textId="77777777" w:rsidR="00B86550" w:rsidRDefault="00B86550" w:rsidP="00B86550">
      <w:pPr>
        <w:pStyle w:val="ListParagraph"/>
        <w:numPr>
          <w:ilvl w:val="0"/>
          <w:numId w:val="10"/>
        </w:numPr>
        <w:tabs>
          <w:tab w:val="left" w:pos="6885"/>
        </w:tabs>
      </w:pPr>
      <w:r>
        <w:t>Deliverable</w:t>
      </w:r>
    </w:p>
    <w:p w14:paraId="5CCCDCD9" w14:textId="77777777" w:rsidR="00B86550" w:rsidRDefault="00F84789" w:rsidP="00B86550">
      <w:pPr>
        <w:pStyle w:val="ListParagraph"/>
        <w:numPr>
          <w:ilvl w:val="0"/>
          <w:numId w:val="10"/>
        </w:numPr>
        <w:tabs>
          <w:tab w:val="left" w:pos="6885"/>
        </w:tabs>
      </w:pPr>
      <w:r>
        <w:t>Sufficiently distinct from other work pack</w:t>
      </w:r>
      <w:r w:rsidR="00B86550">
        <w:t>age aims and known proposals</w:t>
      </w:r>
    </w:p>
    <w:p w14:paraId="42B5BDE5" w14:textId="77777777" w:rsidR="00B86550" w:rsidRDefault="00F84789" w:rsidP="00B86550">
      <w:pPr>
        <w:pStyle w:val="ListParagraph"/>
        <w:numPr>
          <w:ilvl w:val="0"/>
          <w:numId w:val="10"/>
        </w:numPr>
        <w:tabs>
          <w:tab w:val="left" w:pos="6885"/>
        </w:tabs>
      </w:pPr>
      <w:r>
        <w:t>Scie</w:t>
      </w:r>
      <w:r w:rsidR="00B86550">
        <w:t>ntifically rigorous</w:t>
      </w:r>
    </w:p>
    <w:p w14:paraId="532C708A" w14:textId="77777777" w:rsidR="00B86550" w:rsidRDefault="00F84789" w:rsidP="00B86550">
      <w:pPr>
        <w:pStyle w:val="ListParagraph"/>
        <w:numPr>
          <w:ilvl w:val="0"/>
          <w:numId w:val="10"/>
        </w:numPr>
        <w:tabs>
          <w:tab w:val="left" w:pos="6885"/>
        </w:tabs>
      </w:pPr>
      <w:r>
        <w:t xml:space="preserve">Methodologically rigorous, including the design and statistical </w:t>
      </w:r>
      <w:r w:rsidR="00B86550">
        <w:t>approach</w:t>
      </w:r>
    </w:p>
    <w:p w14:paraId="6578D2EC" w14:textId="4E75676A" w:rsidR="00F84789" w:rsidRDefault="00F84789" w:rsidP="00B86550">
      <w:pPr>
        <w:pStyle w:val="ListParagraph"/>
        <w:numPr>
          <w:ilvl w:val="0"/>
          <w:numId w:val="10"/>
        </w:numPr>
        <w:tabs>
          <w:tab w:val="left" w:pos="6885"/>
        </w:tabs>
      </w:pPr>
      <w:r>
        <w:t>Have a clinically relevant purpose</w:t>
      </w:r>
    </w:p>
    <w:p w14:paraId="1ECFF816" w14:textId="2A2842F7" w:rsidR="00F84789" w:rsidRDefault="00B30E30" w:rsidP="00F84789">
      <w:r>
        <w:t xml:space="preserve">The review panel will </w:t>
      </w:r>
      <w:r w:rsidR="00B86550">
        <w:t xml:space="preserve">provide advice where limitations and / or methodological issues arise </w:t>
      </w:r>
      <w:r>
        <w:t>and suggest any revisions before submission to ODR.</w:t>
      </w:r>
    </w:p>
    <w:p w14:paraId="2362BB96" w14:textId="77777777" w:rsidR="00B30E30" w:rsidRDefault="00B30E30" w:rsidP="00F84789">
      <w:pPr>
        <w:rPr>
          <w:rStyle w:val="Heading2Char"/>
        </w:rPr>
      </w:pPr>
    </w:p>
    <w:p w14:paraId="74619CFC" w14:textId="25A858E2" w:rsidR="00F84789" w:rsidRDefault="00F84789" w:rsidP="00F84789">
      <w:pPr>
        <w:rPr>
          <w:rStyle w:val="Heading2Char"/>
        </w:rPr>
      </w:pPr>
      <w:r>
        <w:rPr>
          <w:rStyle w:val="Heading2Char"/>
        </w:rPr>
        <w:t>Step 4</w:t>
      </w:r>
      <w:r w:rsidRPr="007D2D1E">
        <w:rPr>
          <w:rStyle w:val="Heading2Char"/>
        </w:rPr>
        <w:t xml:space="preserve">: </w:t>
      </w:r>
      <w:r w:rsidR="00B86550">
        <w:rPr>
          <w:rStyle w:val="Heading2Char"/>
        </w:rPr>
        <w:t xml:space="preserve">Submission to </w:t>
      </w:r>
      <w:r>
        <w:rPr>
          <w:rStyle w:val="Heading2Char"/>
        </w:rPr>
        <w:t>ODR</w:t>
      </w:r>
    </w:p>
    <w:p w14:paraId="515FF004" w14:textId="6BBCD596" w:rsidR="00F84789" w:rsidRDefault="00B40C42" w:rsidP="00F84789">
      <w:pPr>
        <w:tabs>
          <w:tab w:val="left" w:pos="6885"/>
        </w:tabs>
      </w:pPr>
      <w:r>
        <w:t xml:space="preserve">Once approved by the Project Review Panel, the proposer along with help from the coordinating centre will then submit the Proposal with accompanying relevant documents to the Office for Data Release (ODR) at </w:t>
      </w:r>
      <w:hyperlink r:id="rId15" w:history="1">
        <w:r w:rsidRPr="00D50C09">
          <w:rPr>
            <w:rStyle w:val="Hyperlink"/>
          </w:rPr>
          <w:t>odr@phe.gov.uk</w:t>
        </w:r>
      </w:hyperlink>
      <w:r>
        <w:t>. The ODR</w:t>
      </w:r>
      <w:r w:rsidR="00F84789">
        <w:t xml:space="preserve"> will </w:t>
      </w:r>
      <w:r w:rsidR="00B86550">
        <w:t xml:space="preserve">review and </w:t>
      </w:r>
      <w:r w:rsidR="00F84789">
        <w:t xml:space="preserve">provide feedback on the project proposal </w:t>
      </w:r>
      <w:r w:rsidR="00B86550">
        <w:t xml:space="preserve">and data specification, which </w:t>
      </w:r>
      <w:r w:rsidR="00034A10">
        <w:t xml:space="preserve">may </w:t>
      </w:r>
      <w:r w:rsidR="00B86550">
        <w:t>will facilitate further</w:t>
      </w:r>
      <w:r w:rsidR="00034A10">
        <w:t xml:space="preserve"> revision</w:t>
      </w:r>
      <w:r w:rsidR="00B86550">
        <w:t>.</w:t>
      </w:r>
    </w:p>
    <w:p w14:paraId="1238B216" w14:textId="480B0126" w:rsidR="00B30E30" w:rsidRDefault="00B86550" w:rsidP="00B30E30">
      <w:pPr>
        <w:tabs>
          <w:tab w:val="left" w:pos="6885"/>
        </w:tabs>
      </w:pPr>
      <w:r>
        <w:t xml:space="preserve">The </w:t>
      </w:r>
      <w:r w:rsidR="00B30E30">
        <w:t>ODR</w:t>
      </w:r>
      <w:r>
        <w:t>’s responsibilities are to</w:t>
      </w:r>
      <w:r w:rsidR="00B30E30">
        <w:t xml:space="preserve"> ensure lawful and legitimate data sharing with correct contractual controls and data confidentiality and anonymization standards. They </w:t>
      </w:r>
      <w:r>
        <w:t>abide by</w:t>
      </w:r>
      <w:r w:rsidR="00B30E30">
        <w:t xml:space="preserve"> data minimisation techniques </w:t>
      </w:r>
      <w:r>
        <w:t>to ensure</w:t>
      </w:r>
      <w:r w:rsidR="00B30E30">
        <w:t xml:space="preserve"> the minimum number of variables required for the analysis are released. </w:t>
      </w:r>
      <w:r>
        <w:t>There may be some p</w:t>
      </w:r>
      <w:r w:rsidR="00B30E30">
        <w:t xml:space="preserve">rivacy by design </w:t>
      </w:r>
      <w:r>
        <w:t>applied to variables</w:t>
      </w:r>
      <w:r w:rsidR="00B30E30">
        <w:t>, for example partial data removal (</w:t>
      </w:r>
      <w:r w:rsidR="00122757">
        <w:t>d</w:t>
      </w:r>
      <w:r w:rsidR="00B30E30">
        <w:t>ates will be supplied as month and year only, event intervals will be derived between two dates instead of providing dates themselves) and masking (</w:t>
      </w:r>
      <w:r w:rsidR="00BE5001">
        <w:t>P</w:t>
      </w:r>
      <w:r w:rsidR="00B30E30">
        <w:t>rovider, Consultant, GP Practice codes</w:t>
      </w:r>
      <w:r w:rsidR="00BE5001">
        <w:t xml:space="preserve"> will be</w:t>
      </w:r>
      <w:r w:rsidR="00B30E30">
        <w:t xml:space="preserve"> pseudonymised by default. Project-specific </w:t>
      </w:r>
      <w:r w:rsidR="00BE5001">
        <w:t xml:space="preserve">individual </w:t>
      </w:r>
      <w:r w:rsidR="00B30E30">
        <w:t>pseudo IDs will be released</w:t>
      </w:r>
      <w:r w:rsidR="00BE5001">
        <w:t>.</w:t>
      </w:r>
      <w:r w:rsidR="00034A10">
        <w:t xml:space="preserve"> Once approved a Data Sharing Contract will be drawn-up between PHE (the Data Controller) and the academic institution(s) who will receive the data (the Data Recipient</w:t>
      </w:r>
      <w:r w:rsidR="00AC002B">
        <w:t>(</w:t>
      </w:r>
      <w:r w:rsidR="00034A10">
        <w:t>s</w:t>
      </w:r>
      <w:r w:rsidR="00AC002B">
        <w:t>)</w:t>
      </w:r>
      <w:r w:rsidR="00034A10">
        <w:t>).</w:t>
      </w:r>
    </w:p>
    <w:p w14:paraId="387DB4C4" w14:textId="77777777" w:rsidR="00F84789" w:rsidRDefault="00F84789" w:rsidP="00F84789">
      <w:pPr>
        <w:rPr>
          <w:rStyle w:val="Heading2Char"/>
        </w:rPr>
      </w:pPr>
    </w:p>
    <w:p w14:paraId="345E1355" w14:textId="39ED8478" w:rsidR="00F84789" w:rsidRDefault="00F84789" w:rsidP="00F84789">
      <w:pPr>
        <w:rPr>
          <w:rStyle w:val="Heading2Char"/>
        </w:rPr>
      </w:pPr>
      <w:r>
        <w:rPr>
          <w:rStyle w:val="Heading2Char"/>
        </w:rPr>
        <w:t>Step 5</w:t>
      </w:r>
      <w:r w:rsidRPr="007D2D1E">
        <w:rPr>
          <w:rStyle w:val="Heading2Char"/>
        </w:rPr>
        <w:t xml:space="preserve">: </w:t>
      </w:r>
      <w:r>
        <w:rPr>
          <w:rStyle w:val="Heading2Char"/>
        </w:rPr>
        <w:t xml:space="preserve">Preparation and release of data </w:t>
      </w:r>
    </w:p>
    <w:p w14:paraId="45A5AF00" w14:textId="0E5B5F9B" w:rsidR="00F84789" w:rsidRDefault="00F84789" w:rsidP="00F84789">
      <w:pPr>
        <w:tabs>
          <w:tab w:val="left" w:pos="6885"/>
        </w:tabs>
      </w:pPr>
      <w:r>
        <w:t>Once ODR have ap</w:t>
      </w:r>
      <w:r w:rsidR="00AC002B">
        <w:t>proved the project, the VICORI A</w:t>
      </w:r>
      <w:r>
        <w:t>nalyst</w:t>
      </w:r>
      <w:r w:rsidR="00B30E30">
        <w:t xml:space="preserve"> </w:t>
      </w:r>
      <w:r w:rsidR="00AC002B">
        <w:t>T</w:t>
      </w:r>
      <w:r w:rsidR="00B30E30">
        <w:t>eam</w:t>
      </w:r>
      <w:r w:rsidR="00AC002B">
        <w:t>, who hold honorary PHE contracts,</w:t>
      </w:r>
      <w:r>
        <w:t xml:space="preserve"> will prepare</w:t>
      </w:r>
      <w:r w:rsidR="00AC002B">
        <w:t>, curate and</w:t>
      </w:r>
      <w:r>
        <w:t xml:space="preserve"> release the data while in dialogue with the project lead.</w:t>
      </w:r>
    </w:p>
    <w:p w14:paraId="6A0C913A" w14:textId="59F5F087" w:rsidR="00B30E30" w:rsidRDefault="00B30E30" w:rsidP="00B30E30">
      <w:pPr>
        <w:tabs>
          <w:tab w:val="left" w:pos="6885"/>
        </w:tabs>
      </w:pPr>
      <w:r>
        <w:t>The VICORI Analyst Team (from Biostatistics Group, University of Leicester)</w:t>
      </w:r>
      <w:r w:rsidR="00AC002B">
        <w:t xml:space="preserve"> </w:t>
      </w:r>
      <w:r>
        <w:t xml:space="preserve">work within PHE to help curate datasets for projects and can also assist with statistical / analytical support where needed, such as survival analysis (including relative and flexible parametric survival methods), multistate </w:t>
      </w:r>
      <w:r>
        <w:lastRenderedPageBreak/>
        <w:t>(comorbidity) modelling, competing risks</w:t>
      </w:r>
      <w:r w:rsidR="00AC002B">
        <w:t xml:space="preserve">, missing data, risk prediction and </w:t>
      </w:r>
      <w:r>
        <w:t xml:space="preserve">risk communication. External support </w:t>
      </w:r>
      <w:r w:rsidR="00AC002B">
        <w:t xml:space="preserve">may also be </w:t>
      </w:r>
      <w:r w:rsidR="00122757">
        <w:t xml:space="preserve">available </w:t>
      </w:r>
      <w:r>
        <w:t>from NCRAS / NICOR specialists</w:t>
      </w:r>
      <w:r w:rsidR="00122757">
        <w:t>.</w:t>
      </w:r>
    </w:p>
    <w:p w14:paraId="61D8562D" w14:textId="342839B2" w:rsidR="00AC002B" w:rsidRPr="00070410" w:rsidRDefault="00AC002B" w:rsidP="00B30E30">
      <w:pPr>
        <w:tabs>
          <w:tab w:val="left" w:pos="6885"/>
        </w:tabs>
      </w:pPr>
      <w:r w:rsidRPr="00070410">
        <w:t>The final analysis dataset will be release</w:t>
      </w:r>
      <w:r w:rsidR="00312B9F" w:rsidRPr="00070410">
        <w:t>d</w:t>
      </w:r>
      <w:r w:rsidRPr="00070410">
        <w:t xml:space="preserve"> via the ODR using a secure file transfer.</w:t>
      </w:r>
    </w:p>
    <w:p w14:paraId="061E6DEF" w14:textId="075D8ED9" w:rsidR="00312B9F" w:rsidRDefault="00312B9F" w:rsidP="00312B9F">
      <w:pPr>
        <w:tabs>
          <w:tab w:val="left" w:pos="6885"/>
        </w:tabs>
      </w:pPr>
      <w:r w:rsidRPr="00070410">
        <w:t>All manuscripts are sent to the patient reference group before publication submission to allow feedback.</w:t>
      </w:r>
    </w:p>
    <w:p w14:paraId="063A2421" w14:textId="77777777" w:rsidR="00312B9F" w:rsidRDefault="00312B9F" w:rsidP="00B30E30">
      <w:pPr>
        <w:tabs>
          <w:tab w:val="left" w:pos="6885"/>
        </w:tabs>
      </w:pPr>
    </w:p>
    <w:sectPr w:rsidR="00312B9F" w:rsidSect="00C33FE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ADEE" w14:textId="77777777" w:rsidR="002F6962" w:rsidRDefault="002F6962" w:rsidP="00F16D68">
      <w:pPr>
        <w:spacing w:after="0" w:line="240" w:lineRule="auto"/>
      </w:pPr>
      <w:r>
        <w:separator/>
      </w:r>
    </w:p>
  </w:endnote>
  <w:endnote w:type="continuationSeparator" w:id="0">
    <w:p w14:paraId="78190AAA" w14:textId="77777777" w:rsidR="002F6962" w:rsidRDefault="002F6962" w:rsidP="00F1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453069521"/>
      <w:docPartObj>
        <w:docPartGallery w:val="Page Numbers (Bottom of Page)"/>
        <w:docPartUnique/>
      </w:docPartObj>
    </w:sdtPr>
    <w:sdtEndPr/>
    <w:sdtContent>
      <w:sdt>
        <w:sdtPr>
          <w:rPr>
            <w:sz w:val="18"/>
          </w:rPr>
          <w:id w:val="-1810632807"/>
          <w:docPartObj>
            <w:docPartGallery w:val="Page Numbers (Top of Page)"/>
            <w:docPartUnique/>
          </w:docPartObj>
        </w:sdtPr>
        <w:sdtEndPr/>
        <w:sdtContent>
          <w:p w14:paraId="3AF96E14" w14:textId="7664B926" w:rsidR="00BC710C" w:rsidRPr="00510C42" w:rsidRDefault="00BC710C" w:rsidP="00BC710C">
            <w:pPr>
              <w:pStyle w:val="Footer"/>
              <w:jc w:val="right"/>
              <w:rPr>
                <w:b/>
                <w:bCs/>
                <w:sz w:val="18"/>
                <w:szCs w:val="24"/>
              </w:rPr>
            </w:pPr>
            <w:r w:rsidRPr="00510C42">
              <w:rPr>
                <w:sz w:val="18"/>
              </w:rPr>
              <w:t xml:space="preserve">Page </w:t>
            </w:r>
            <w:r w:rsidRPr="00510C42">
              <w:rPr>
                <w:b/>
                <w:bCs/>
                <w:sz w:val="18"/>
                <w:szCs w:val="24"/>
              </w:rPr>
              <w:fldChar w:fldCharType="begin"/>
            </w:r>
            <w:r w:rsidRPr="00510C42">
              <w:rPr>
                <w:b/>
                <w:bCs/>
                <w:sz w:val="18"/>
              </w:rPr>
              <w:instrText xml:space="preserve"> PAGE </w:instrText>
            </w:r>
            <w:r w:rsidRPr="00510C42">
              <w:rPr>
                <w:b/>
                <w:bCs/>
                <w:sz w:val="18"/>
                <w:szCs w:val="24"/>
              </w:rPr>
              <w:fldChar w:fldCharType="separate"/>
            </w:r>
            <w:r w:rsidR="004E282F">
              <w:rPr>
                <w:b/>
                <w:bCs/>
                <w:noProof/>
                <w:sz w:val="18"/>
              </w:rPr>
              <w:t>3</w:t>
            </w:r>
            <w:r w:rsidRPr="00510C42">
              <w:rPr>
                <w:b/>
                <w:bCs/>
                <w:sz w:val="18"/>
                <w:szCs w:val="24"/>
              </w:rPr>
              <w:fldChar w:fldCharType="end"/>
            </w:r>
            <w:r w:rsidRPr="00510C42">
              <w:rPr>
                <w:sz w:val="18"/>
              </w:rPr>
              <w:t xml:space="preserve"> of </w:t>
            </w:r>
            <w:r w:rsidRPr="00510C42">
              <w:rPr>
                <w:b/>
                <w:bCs/>
                <w:sz w:val="18"/>
                <w:szCs w:val="24"/>
              </w:rPr>
              <w:fldChar w:fldCharType="begin"/>
            </w:r>
            <w:r w:rsidRPr="00510C42">
              <w:rPr>
                <w:b/>
                <w:bCs/>
                <w:sz w:val="18"/>
              </w:rPr>
              <w:instrText xml:space="preserve"> NUMPAGES  </w:instrText>
            </w:r>
            <w:r w:rsidRPr="00510C42">
              <w:rPr>
                <w:b/>
                <w:bCs/>
                <w:sz w:val="18"/>
                <w:szCs w:val="24"/>
              </w:rPr>
              <w:fldChar w:fldCharType="separate"/>
            </w:r>
            <w:r w:rsidR="004E282F">
              <w:rPr>
                <w:b/>
                <w:bCs/>
                <w:noProof/>
                <w:sz w:val="18"/>
              </w:rPr>
              <w:t>3</w:t>
            </w:r>
            <w:r w:rsidRPr="00510C42">
              <w:rPr>
                <w:b/>
                <w:bCs/>
                <w:sz w:val="18"/>
                <w:szCs w:val="24"/>
              </w:rPr>
              <w:fldChar w:fldCharType="end"/>
            </w:r>
          </w:p>
          <w:p w14:paraId="0E00D986" w14:textId="736CA9DF" w:rsidR="00BC710C" w:rsidRPr="00BF324A" w:rsidRDefault="00BC710C" w:rsidP="00BC710C">
            <w:pPr>
              <w:pStyle w:val="Footer"/>
              <w:jc w:val="right"/>
              <w:rPr>
                <w:sz w:val="18"/>
              </w:rPr>
            </w:pPr>
            <w:r>
              <w:rPr>
                <w:sz w:val="18"/>
              </w:rPr>
              <w:t>VICORI guide to data access v</w:t>
            </w:r>
            <w:r w:rsidR="00070410">
              <w:rPr>
                <w:sz w:val="18"/>
              </w:rPr>
              <w:t>2</w:t>
            </w:r>
            <w:r>
              <w:rPr>
                <w:sz w:val="18"/>
              </w:rPr>
              <w:t xml:space="preserve">.0 </w:t>
            </w:r>
            <w:r w:rsidR="00070410">
              <w:rPr>
                <w:sz w:val="18"/>
              </w:rPr>
              <w:t>Sep</w:t>
            </w:r>
            <w:r>
              <w:rPr>
                <w:sz w:val="18"/>
              </w:rPr>
              <w:t xml:space="preserve"> 20</w:t>
            </w:r>
            <w:r w:rsidR="00070410">
              <w:rPr>
                <w:sz w:val="18"/>
              </w:rPr>
              <w:t>21</w:t>
            </w:r>
          </w:p>
        </w:sdtContent>
      </w:sdt>
    </w:sdtContent>
  </w:sdt>
  <w:p w14:paraId="242E7A8C" w14:textId="5A403B12" w:rsidR="00855F78" w:rsidRDefault="00855F78" w:rsidP="00BC710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B083" w14:textId="77777777" w:rsidR="002F6962" w:rsidRDefault="002F6962" w:rsidP="00F16D68">
      <w:pPr>
        <w:spacing w:after="0" w:line="240" w:lineRule="auto"/>
      </w:pPr>
      <w:r>
        <w:separator/>
      </w:r>
    </w:p>
  </w:footnote>
  <w:footnote w:type="continuationSeparator" w:id="0">
    <w:p w14:paraId="6277B86A" w14:textId="77777777" w:rsidR="002F6962" w:rsidRDefault="002F6962" w:rsidP="00F16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6AD"/>
    <w:multiLevelType w:val="hybridMultilevel"/>
    <w:tmpl w:val="56D6E05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D40B7"/>
    <w:multiLevelType w:val="hybridMultilevel"/>
    <w:tmpl w:val="3BBC0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C1CDD"/>
    <w:multiLevelType w:val="hybridMultilevel"/>
    <w:tmpl w:val="F1BE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5277F"/>
    <w:multiLevelType w:val="hybridMultilevel"/>
    <w:tmpl w:val="BFAA6D5A"/>
    <w:lvl w:ilvl="0" w:tplc="7048D658">
      <w:start w:val="1"/>
      <w:numFmt w:val="bullet"/>
      <w:lvlText w:val=""/>
      <w:lvlJc w:val="left"/>
      <w:pPr>
        <w:ind w:left="720" w:hanging="360"/>
      </w:pPr>
      <w:rPr>
        <w:rFonts w:ascii="Symbol" w:hAnsi="Symbol" w:hint="default"/>
        <w:color w:val="C11B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04B48"/>
    <w:multiLevelType w:val="hybridMultilevel"/>
    <w:tmpl w:val="BB32FBE8"/>
    <w:lvl w:ilvl="0" w:tplc="7048D658">
      <w:start w:val="1"/>
      <w:numFmt w:val="bullet"/>
      <w:lvlText w:val=""/>
      <w:lvlJc w:val="left"/>
      <w:pPr>
        <w:ind w:left="770" w:hanging="360"/>
      </w:pPr>
      <w:rPr>
        <w:rFonts w:ascii="Symbol" w:hAnsi="Symbol" w:hint="default"/>
        <w:color w:val="C11B7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FA276BA"/>
    <w:multiLevelType w:val="hybridMultilevel"/>
    <w:tmpl w:val="773A5C6C"/>
    <w:lvl w:ilvl="0" w:tplc="7048D658">
      <w:start w:val="1"/>
      <w:numFmt w:val="bullet"/>
      <w:lvlText w:val=""/>
      <w:lvlJc w:val="left"/>
      <w:pPr>
        <w:ind w:left="720" w:hanging="360"/>
      </w:pPr>
      <w:rPr>
        <w:rFonts w:ascii="Symbol" w:hAnsi="Symbol" w:hint="default"/>
        <w:color w:val="C11B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D66C5"/>
    <w:multiLevelType w:val="hybridMultilevel"/>
    <w:tmpl w:val="3058FEF0"/>
    <w:lvl w:ilvl="0" w:tplc="7048D658">
      <w:start w:val="1"/>
      <w:numFmt w:val="bullet"/>
      <w:lvlText w:val=""/>
      <w:lvlJc w:val="left"/>
      <w:pPr>
        <w:ind w:left="720" w:hanging="360"/>
      </w:pPr>
      <w:rPr>
        <w:rFonts w:ascii="Symbol" w:hAnsi="Symbol" w:hint="default"/>
        <w:color w:val="C11B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679DF"/>
    <w:multiLevelType w:val="hybridMultilevel"/>
    <w:tmpl w:val="92240A48"/>
    <w:lvl w:ilvl="0" w:tplc="7048D658">
      <w:start w:val="1"/>
      <w:numFmt w:val="bullet"/>
      <w:lvlText w:val=""/>
      <w:lvlJc w:val="left"/>
      <w:pPr>
        <w:ind w:left="720" w:hanging="360"/>
      </w:pPr>
      <w:rPr>
        <w:rFonts w:ascii="Symbol" w:hAnsi="Symbol" w:hint="default"/>
        <w:color w:val="C11B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F1593"/>
    <w:multiLevelType w:val="hybridMultilevel"/>
    <w:tmpl w:val="B0F2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B600C"/>
    <w:multiLevelType w:val="hybridMultilevel"/>
    <w:tmpl w:val="82FA2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0"/>
  </w:num>
  <w:num w:numId="6">
    <w:abstractNumId w:val="7"/>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BF"/>
    <w:rsid w:val="000007F1"/>
    <w:rsid w:val="00002DF2"/>
    <w:rsid w:val="00006067"/>
    <w:rsid w:val="00006B71"/>
    <w:rsid w:val="0000726E"/>
    <w:rsid w:val="0000747E"/>
    <w:rsid w:val="00007BA4"/>
    <w:rsid w:val="00007E3B"/>
    <w:rsid w:val="00012ABF"/>
    <w:rsid w:val="00014B8C"/>
    <w:rsid w:val="000234F6"/>
    <w:rsid w:val="00031217"/>
    <w:rsid w:val="00032589"/>
    <w:rsid w:val="00034A10"/>
    <w:rsid w:val="00036055"/>
    <w:rsid w:val="000378C7"/>
    <w:rsid w:val="00042C9B"/>
    <w:rsid w:val="0005565F"/>
    <w:rsid w:val="00070410"/>
    <w:rsid w:val="00070A37"/>
    <w:rsid w:val="00073F7F"/>
    <w:rsid w:val="00075C48"/>
    <w:rsid w:val="00077214"/>
    <w:rsid w:val="0008407B"/>
    <w:rsid w:val="00091C1A"/>
    <w:rsid w:val="000A0CA2"/>
    <w:rsid w:val="000A51D2"/>
    <w:rsid w:val="000A542D"/>
    <w:rsid w:val="000A692D"/>
    <w:rsid w:val="000B1BDE"/>
    <w:rsid w:val="000B5D6F"/>
    <w:rsid w:val="000B6712"/>
    <w:rsid w:val="000C106A"/>
    <w:rsid w:val="000C47A2"/>
    <w:rsid w:val="000C56AC"/>
    <w:rsid w:val="000C5874"/>
    <w:rsid w:val="000D1DCF"/>
    <w:rsid w:val="000D4449"/>
    <w:rsid w:val="000D5D09"/>
    <w:rsid w:val="000D7AB8"/>
    <w:rsid w:val="000D7ECC"/>
    <w:rsid w:val="000E119C"/>
    <w:rsid w:val="000E2142"/>
    <w:rsid w:val="000E60F9"/>
    <w:rsid w:val="000F778C"/>
    <w:rsid w:val="000F7905"/>
    <w:rsid w:val="00100FA3"/>
    <w:rsid w:val="00101165"/>
    <w:rsid w:val="00114D4B"/>
    <w:rsid w:val="0012214C"/>
    <w:rsid w:val="00122757"/>
    <w:rsid w:val="00127DA0"/>
    <w:rsid w:val="0013610C"/>
    <w:rsid w:val="00143759"/>
    <w:rsid w:val="0014552F"/>
    <w:rsid w:val="00147169"/>
    <w:rsid w:val="001515B1"/>
    <w:rsid w:val="0015209D"/>
    <w:rsid w:val="00153E1B"/>
    <w:rsid w:val="00157A80"/>
    <w:rsid w:val="00160F10"/>
    <w:rsid w:val="00162F96"/>
    <w:rsid w:val="001640F1"/>
    <w:rsid w:val="00166694"/>
    <w:rsid w:val="001667B1"/>
    <w:rsid w:val="001871D0"/>
    <w:rsid w:val="001902F7"/>
    <w:rsid w:val="00192018"/>
    <w:rsid w:val="001920BE"/>
    <w:rsid w:val="00192687"/>
    <w:rsid w:val="00192ED5"/>
    <w:rsid w:val="00196EC5"/>
    <w:rsid w:val="001A57EE"/>
    <w:rsid w:val="001A6628"/>
    <w:rsid w:val="001A6D51"/>
    <w:rsid w:val="001A6DDE"/>
    <w:rsid w:val="001D1A27"/>
    <w:rsid w:val="001D33D5"/>
    <w:rsid w:val="001E1E81"/>
    <w:rsid w:val="001E21B0"/>
    <w:rsid w:val="001E2383"/>
    <w:rsid w:val="001E2F05"/>
    <w:rsid w:val="001E4B7B"/>
    <w:rsid w:val="001E5635"/>
    <w:rsid w:val="001F1015"/>
    <w:rsid w:val="001F3A12"/>
    <w:rsid w:val="001F60A7"/>
    <w:rsid w:val="001F644E"/>
    <w:rsid w:val="001F6BCE"/>
    <w:rsid w:val="00202E58"/>
    <w:rsid w:val="002048BB"/>
    <w:rsid w:val="00205385"/>
    <w:rsid w:val="00206C91"/>
    <w:rsid w:val="0021305E"/>
    <w:rsid w:val="00221927"/>
    <w:rsid w:val="00223288"/>
    <w:rsid w:val="002268EC"/>
    <w:rsid w:val="00240F36"/>
    <w:rsid w:val="002412BB"/>
    <w:rsid w:val="00247009"/>
    <w:rsid w:val="00250D62"/>
    <w:rsid w:val="00250F13"/>
    <w:rsid w:val="002579E7"/>
    <w:rsid w:val="0026216E"/>
    <w:rsid w:val="00262BFC"/>
    <w:rsid w:val="002639EF"/>
    <w:rsid w:val="0026494D"/>
    <w:rsid w:val="00272131"/>
    <w:rsid w:val="0027411E"/>
    <w:rsid w:val="0027734A"/>
    <w:rsid w:val="0028094C"/>
    <w:rsid w:val="00287459"/>
    <w:rsid w:val="00290EB2"/>
    <w:rsid w:val="0029479B"/>
    <w:rsid w:val="00294848"/>
    <w:rsid w:val="00295989"/>
    <w:rsid w:val="002B447E"/>
    <w:rsid w:val="002B78F6"/>
    <w:rsid w:val="002C2E87"/>
    <w:rsid w:val="002C399F"/>
    <w:rsid w:val="002C4E76"/>
    <w:rsid w:val="002C7EF5"/>
    <w:rsid w:val="002D2825"/>
    <w:rsid w:val="002D2C98"/>
    <w:rsid w:val="002D301F"/>
    <w:rsid w:val="002D3D39"/>
    <w:rsid w:val="002D433D"/>
    <w:rsid w:val="002E41A2"/>
    <w:rsid w:val="002F351A"/>
    <w:rsid w:val="002F3EB9"/>
    <w:rsid w:val="002F40D8"/>
    <w:rsid w:val="002F6962"/>
    <w:rsid w:val="0030697C"/>
    <w:rsid w:val="00307553"/>
    <w:rsid w:val="00310DCD"/>
    <w:rsid w:val="00312339"/>
    <w:rsid w:val="00312B9F"/>
    <w:rsid w:val="00314D56"/>
    <w:rsid w:val="00316724"/>
    <w:rsid w:val="00317789"/>
    <w:rsid w:val="00317E5E"/>
    <w:rsid w:val="00320C5F"/>
    <w:rsid w:val="00323DFE"/>
    <w:rsid w:val="00326DDA"/>
    <w:rsid w:val="00340DB9"/>
    <w:rsid w:val="00341559"/>
    <w:rsid w:val="00356D2D"/>
    <w:rsid w:val="003572A0"/>
    <w:rsid w:val="00357EFD"/>
    <w:rsid w:val="00370C83"/>
    <w:rsid w:val="00377006"/>
    <w:rsid w:val="00382AA4"/>
    <w:rsid w:val="00384C62"/>
    <w:rsid w:val="003923B7"/>
    <w:rsid w:val="003A2DDE"/>
    <w:rsid w:val="003A7DFC"/>
    <w:rsid w:val="003B2D79"/>
    <w:rsid w:val="003C19CC"/>
    <w:rsid w:val="003C7289"/>
    <w:rsid w:val="003D7743"/>
    <w:rsid w:val="003E0886"/>
    <w:rsid w:val="003F2C8C"/>
    <w:rsid w:val="003F41C2"/>
    <w:rsid w:val="003F44B2"/>
    <w:rsid w:val="00400E76"/>
    <w:rsid w:val="00402008"/>
    <w:rsid w:val="00403A31"/>
    <w:rsid w:val="00405C23"/>
    <w:rsid w:val="0041072A"/>
    <w:rsid w:val="00413260"/>
    <w:rsid w:val="004171CA"/>
    <w:rsid w:val="00424A63"/>
    <w:rsid w:val="004250FC"/>
    <w:rsid w:val="004330D6"/>
    <w:rsid w:val="004332F3"/>
    <w:rsid w:val="00433A05"/>
    <w:rsid w:val="0044053A"/>
    <w:rsid w:val="00442085"/>
    <w:rsid w:val="00452ACE"/>
    <w:rsid w:val="004568FB"/>
    <w:rsid w:val="004603A1"/>
    <w:rsid w:val="00463AC9"/>
    <w:rsid w:val="00466353"/>
    <w:rsid w:val="0047441E"/>
    <w:rsid w:val="00474504"/>
    <w:rsid w:val="00476D72"/>
    <w:rsid w:val="00483EFC"/>
    <w:rsid w:val="004849CA"/>
    <w:rsid w:val="00490EC9"/>
    <w:rsid w:val="00492CC7"/>
    <w:rsid w:val="00493327"/>
    <w:rsid w:val="0049522C"/>
    <w:rsid w:val="004A73B3"/>
    <w:rsid w:val="004A7C2E"/>
    <w:rsid w:val="004A7D38"/>
    <w:rsid w:val="004B0465"/>
    <w:rsid w:val="004C5F7F"/>
    <w:rsid w:val="004C652A"/>
    <w:rsid w:val="004D2BBD"/>
    <w:rsid w:val="004D3FE3"/>
    <w:rsid w:val="004D6B4B"/>
    <w:rsid w:val="004D78CB"/>
    <w:rsid w:val="004E03C5"/>
    <w:rsid w:val="004E047E"/>
    <w:rsid w:val="004E198F"/>
    <w:rsid w:val="004E282F"/>
    <w:rsid w:val="004E4377"/>
    <w:rsid w:val="004E7481"/>
    <w:rsid w:val="004F079E"/>
    <w:rsid w:val="004F3135"/>
    <w:rsid w:val="004F6D73"/>
    <w:rsid w:val="00503575"/>
    <w:rsid w:val="00503585"/>
    <w:rsid w:val="00507AC6"/>
    <w:rsid w:val="00514261"/>
    <w:rsid w:val="005178C2"/>
    <w:rsid w:val="005179F9"/>
    <w:rsid w:val="005214D6"/>
    <w:rsid w:val="00523683"/>
    <w:rsid w:val="00526801"/>
    <w:rsid w:val="005324B2"/>
    <w:rsid w:val="00534034"/>
    <w:rsid w:val="00542012"/>
    <w:rsid w:val="00550601"/>
    <w:rsid w:val="00550D78"/>
    <w:rsid w:val="00551FBE"/>
    <w:rsid w:val="00552C1C"/>
    <w:rsid w:val="00553009"/>
    <w:rsid w:val="00563C01"/>
    <w:rsid w:val="005672F5"/>
    <w:rsid w:val="0057120C"/>
    <w:rsid w:val="0058101B"/>
    <w:rsid w:val="00584FBF"/>
    <w:rsid w:val="00584FC5"/>
    <w:rsid w:val="005851E9"/>
    <w:rsid w:val="00585B71"/>
    <w:rsid w:val="00587DCD"/>
    <w:rsid w:val="00596873"/>
    <w:rsid w:val="005A0E92"/>
    <w:rsid w:val="005A135A"/>
    <w:rsid w:val="005A21C2"/>
    <w:rsid w:val="005A4CC9"/>
    <w:rsid w:val="005A4CCA"/>
    <w:rsid w:val="005A633D"/>
    <w:rsid w:val="005B23BE"/>
    <w:rsid w:val="005B6934"/>
    <w:rsid w:val="005C645C"/>
    <w:rsid w:val="005C7894"/>
    <w:rsid w:val="005D18FF"/>
    <w:rsid w:val="005D2189"/>
    <w:rsid w:val="005D4844"/>
    <w:rsid w:val="005E0B44"/>
    <w:rsid w:val="005E49B8"/>
    <w:rsid w:val="005F6406"/>
    <w:rsid w:val="00600262"/>
    <w:rsid w:val="00601C84"/>
    <w:rsid w:val="0060202A"/>
    <w:rsid w:val="006076A3"/>
    <w:rsid w:val="00607E9F"/>
    <w:rsid w:val="006119BB"/>
    <w:rsid w:val="00621142"/>
    <w:rsid w:val="006251D5"/>
    <w:rsid w:val="0063037E"/>
    <w:rsid w:val="0063048E"/>
    <w:rsid w:val="00632144"/>
    <w:rsid w:val="006408FE"/>
    <w:rsid w:val="00642140"/>
    <w:rsid w:val="0064398E"/>
    <w:rsid w:val="00650D7E"/>
    <w:rsid w:val="00670131"/>
    <w:rsid w:val="0068113B"/>
    <w:rsid w:val="00681EDC"/>
    <w:rsid w:val="006846A9"/>
    <w:rsid w:val="00686543"/>
    <w:rsid w:val="006945D6"/>
    <w:rsid w:val="00695917"/>
    <w:rsid w:val="006961DB"/>
    <w:rsid w:val="006A0782"/>
    <w:rsid w:val="006A21A1"/>
    <w:rsid w:val="006A57A9"/>
    <w:rsid w:val="006A5FC2"/>
    <w:rsid w:val="006A7EDF"/>
    <w:rsid w:val="006B4BBB"/>
    <w:rsid w:val="006B4EB0"/>
    <w:rsid w:val="006C1AF9"/>
    <w:rsid w:val="006C5836"/>
    <w:rsid w:val="006D118B"/>
    <w:rsid w:val="006D3502"/>
    <w:rsid w:val="006D5642"/>
    <w:rsid w:val="006E06B5"/>
    <w:rsid w:val="006E1C26"/>
    <w:rsid w:val="006E55FE"/>
    <w:rsid w:val="006F0A5F"/>
    <w:rsid w:val="006F361D"/>
    <w:rsid w:val="006F3A7C"/>
    <w:rsid w:val="006F5231"/>
    <w:rsid w:val="006F53DF"/>
    <w:rsid w:val="006F6E60"/>
    <w:rsid w:val="00701409"/>
    <w:rsid w:val="007077FF"/>
    <w:rsid w:val="007120E8"/>
    <w:rsid w:val="00716D80"/>
    <w:rsid w:val="007172F2"/>
    <w:rsid w:val="00720978"/>
    <w:rsid w:val="00722C35"/>
    <w:rsid w:val="00733171"/>
    <w:rsid w:val="007337D8"/>
    <w:rsid w:val="00737FAB"/>
    <w:rsid w:val="0074437E"/>
    <w:rsid w:val="007471F2"/>
    <w:rsid w:val="00747B54"/>
    <w:rsid w:val="00747C46"/>
    <w:rsid w:val="00753399"/>
    <w:rsid w:val="0075432D"/>
    <w:rsid w:val="00754C99"/>
    <w:rsid w:val="00756D62"/>
    <w:rsid w:val="007604A2"/>
    <w:rsid w:val="00760DBA"/>
    <w:rsid w:val="00761D9C"/>
    <w:rsid w:val="00762BE0"/>
    <w:rsid w:val="007700EB"/>
    <w:rsid w:val="0077753B"/>
    <w:rsid w:val="0078481A"/>
    <w:rsid w:val="007858BF"/>
    <w:rsid w:val="00786BA4"/>
    <w:rsid w:val="007938BA"/>
    <w:rsid w:val="007A0A85"/>
    <w:rsid w:val="007A2A7F"/>
    <w:rsid w:val="007A3348"/>
    <w:rsid w:val="007A45E8"/>
    <w:rsid w:val="007A4A9B"/>
    <w:rsid w:val="007B2CBA"/>
    <w:rsid w:val="007B3962"/>
    <w:rsid w:val="007B3B05"/>
    <w:rsid w:val="007B4537"/>
    <w:rsid w:val="007C03C4"/>
    <w:rsid w:val="007C2923"/>
    <w:rsid w:val="007D3EC9"/>
    <w:rsid w:val="007D40A0"/>
    <w:rsid w:val="007E3545"/>
    <w:rsid w:val="007E3A6B"/>
    <w:rsid w:val="007E61FD"/>
    <w:rsid w:val="007E7996"/>
    <w:rsid w:val="007F0141"/>
    <w:rsid w:val="007F1AFC"/>
    <w:rsid w:val="007F37C3"/>
    <w:rsid w:val="007F5484"/>
    <w:rsid w:val="007F555F"/>
    <w:rsid w:val="007F5E4F"/>
    <w:rsid w:val="007F75DB"/>
    <w:rsid w:val="007F7885"/>
    <w:rsid w:val="0080148E"/>
    <w:rsid w:val="008030FD"/>
    <w:rsid w:val="00804DF5"/>
    <w:rsid w:val="008063C1"/>
    <w:rsid w:val="00817055"/>
    <w:rsid w:val="0081774F"/>
    <w:rsid w:val="00824523"/>
    <w:rsid w:val="008314FA"/>
    <w:rsid w:val="0083202A"/>
    <w:rsid w:val="008320DF"/>
    <w:rsid w:val="00835003"/>
    <w:rsid w:val="008352E2"/>
    <w:rsid w:val="008369D4"/>
    <w:rsid w:val="00836FAE"/>
    <w:rsid w:val="00840D26"/>
    <w:rsid w:val="00855F78"/>
    <w:rsid w:val="00862F34"/>
    <w:rsid w:val="00872137"/>
    <w:rsid w:val="00872920"/>
    <w:rsid w:val="00887F36"/>
    <w:rsid w:val="00892440"/>
    <w:rsid w:val="00897F4A"/>
    <w:rsid w:val="008A168A"/>
    <w:rsid w:val="008A262C"/>
    <w:rsid w:val="008A39F1"/>
    <w:rsid w:val="008A3FC6"/>
    <w:rsid w:val="008B0B23"/>
    <w:rsid w:val="008B2146"/>
    <w:rsid w:val="008B483B"/>
    <w:rsid w:val="008B4883"/>
    <w:rsid w:val="008C0490"/>
    <w:rsid w:val="008C31B7"/>
    <w:rsid w:val="008D0809"/>
    <w:rsid w:val="008D30FB"/>
    <w:rsid w:val="008D4184"/>
    <w:rsid w:val="008E1E5F"/>
    <w:rsid w:val="008E3640"/>
    <w:rsid w:val="008E37E4"/>
    <w:rsid w:val="008E4C0F"/>
    <w:rsid w:val="008E6144"/>
    <w:rsid w:val="008F287C"/>
    <w:rsid w:val="008F302D"/>
    <w:rsid w:val="008F4F69"/>
    <w:rsid w:val="008F6554"/>
    <w:rsid w:val="00904252"/>
    <w:rsid w:val="00905D94"/>
    <w:rsid w:val="0090639C"/>
    <w:rsid w:val="00910F2F"/>
    <w:rsid w:val="00911F8B"/>
    <w:rsid w:val="00912854"/>
    <w:rsid w:val="0091314F"/>
    <w:rsid w:val="00920EC1"/>
    <w:rsid w:val="009217D5"/>
    <w:rsid w:val="00925B3F"/>
    <w:rsid w:val="00927973"/>
    <w:rsid w:val="00931F13"/>
    <w:rsid w:val="00932097"/>
    <w:rsid w:val="00942493"/>
    <w:rsid w:val="0094356D"/>
    <w:rsid w:val="009534C0"/>
    <w:rsid w:val="009535D3"/>
    <w:rsid w:val="00957DCB"/>
    <w:rsid w:val="00960D47"/>
    <w:rsid w:val="00963758"/>
    <w:rsid w:val="00964E34"/>
    <w:rsid w:val="009739A9"/>
    <w:rsid w:val="00975877"/>
    <w:rsid w:val="009763A0"/>
    <w:rsid w:val="00980288"/>
    <w:rsid w:val="00980635"/>
    <w:rsid w:val="009832D6"/>
    <w:rsid w:val="0098589D"/>
    <w:rsid w:val="0099507C"/>
    <w:rsid w:val="00995FBF"/>
    <w:rsid w:val="009A3729"/>
    <w:rsid w:val="009A429D"/>
    <w:rsid w:val="009B29B0"/>
    <w:rsid w:val="009B41FD"/>
    <w:rsid w:val="009B6866"/>
    <w:rsid w:val="009C3996"/>
    <w:rsid w:val="009C6811"/>
    <w:rsid w:val="009D30B1"/>
    <w:rsid w:val="009D4578"/>
    <w:rsid w:val="009D57EB"/>
    <w:rsid w:val="009D5BBF"/>
    <w:rsid w:val="009D6915"/>
    <w:rsid w:val="009D7749"/>
    <w:rsid w:val="009E143B"/>
    <w:rsid w:val="009E19EF"/>
    <w:rsid w:val="009E1FCE"/>
    <w:rsid w:val="009E2ACE"/>
    <w:rsid w:val="009E5436"/>
    <w:rsid w:val="009E575A"/>
    <w:rsid w:val="009E617D"/>
    <w:rsid w:val="009E6F5D"/>
    <w:rsid w:val="009E748F"/>
    <w:rsid w:val="009F04B1"/>
    <w:rsid w:val="009F4E6D"/>
    <w:rsid w:val="009F6F56"/>
    <w:rsid w:val="00A01E4F"/>
    <w:rsid w:val="00A038D7"/>
    <w:rsid w:val="00A1185D"/>
    <w:rsid w:val="00A16F01"/>
    <w:rsid w:val="00A17A64"/>
    <w:rsid w:val="00A17CC6"/>
    <w:rsid w:val="00A25B99"/>
    <w:rsid w:val="00A267B7"/>
    <w:rsid w:val="00A272BF"/>
    <w:rsid w:val="00A302EF"/>
    <w:rsid w:val="00A35BD6"/>
    <w:rsid w:val="00A44A85"/>
    <w:rsid w:val="00A45005"/>
    <w:rsid w:val="00A5020D"/>
    <w:rsid w:val="00A51AD6"/>
    <w:rsid w:val="00A527C0"/>
    <w:rsid w:val="00A53019"/>
    <w:rsid w:val="00A55E1B"/>
    <w:rsid w:val="00A57A94"/>
    <w:rsid w:val="00A57B5F"/>
    <w:rsid w:val="00A61AAE"/>
    <w:rsid w:val="00A62A35"/>
    <w:rsid w:val="00A657FF"/>
    <w:rsid w:val="00A71B29"/>
    <w:rsid w:val="00A72BCF"/>
    <w:rsid w:val="00A7359F"/>
    <w:rsid w:val="00A769E5"/>
    <w:rsid w:val="00A833A4"/>
    <w:rsid w:val="00A911D7"/>
    <w:rsid w:val="00A924F8"/>
    <w:rsid w:val="00A94A7A"/>
    <w:rsid w:val="00A95ABA"/>
    <w:rsid w:val="00AA673E"/>
    <w:rsid w:val="00AB2419"/>
    <w:rsid w:val="00AB268B"/>
    <w:rsid w:val="00AB3AA7"/>
    <w:rsid w:val="00AB4016"/>
    <w:rsid w:val="00AB7B99"/>
    <w:rsid w:val="00AC002B"/>
    <w:rsid w:val="00AC0E98"/>
    <w:rsid w:val="00AD02FF"/>
    <w:rsid w:val="00AD136E"/>
    <w:rsid w:val="00AD151A"/>
    <w:rsid w:val="00AD3033"/>
    <w:rsid w:val="00AD3138"/>
    <w:rsid w:val="00AE3342"/>
    <w:rsid w:val="00AF16E6"/>
    <w:rsid w:val="00AF3775"/>
    <w:rsid w:val="00AF4566"/>
    <w:rsid w:val="00B01A3E"/>
    <w:rsid w:val="00B04030"/>
    <w:rsid w:val="00B056A9"/>
    <w:rsid w:val="00B13473"/>
    <w:rsid w:val="00B14629"/>
    <w:rsid w:val="00B14B66"/>
    <w:rsid w:val="00B1601F"/>
    <w:rsid w:val="00B1766A"/>
    <w:rsid w:val="00B17DD0"/>
    <w:rsid w:val="00B234CC"/>
    <w:rsid w:val="00B2426C"/>
    <w:rsid w:val="00B24DB6"/>
    <w:rsid w:val="00B30E30"/>
    <w:rsid w:val="00B34EDB"/>
    <w:rsid w:val="00B37015"/>
    <w:rsid w:val="00B403F4"/>
    <w:rsid w:val="00B40C42"/>
    <w:rsid w:val="00B418C2"/>
    <w:rsid w:val="00B43648"/>
    <w:rsid w:val="00B43B51"/>
    <w:rsid w:val="00B477EB"/>
    <w:rsid w:val="00B56166"/>
    <w:rsid w:val="00B6227E"/>
    <w:rsid w:val="00B649E2"/>
    <w:rsid w:val="00B7106C"/>
    <w:rsid w:val="00B7735C"/>
    <w:rsid w:val="00B86550"/>
    <w:rsid w:val="00B865AD"/>
    <w:rsid w:val="00B87302"/>
    <w:rsid w:val="00B91F18"/>
    <w:rsid w:val="00B921DD"/>
    <w:rsid w:val="00B931CB"/>
    <w:rsid w:val="00BA0F45"/>
    <w:rsid w:val="00BA510F"/>
    <w:rsid w:val="00BB19D4"/>
    <w:rsid w:val="00BB63CE"/>
    <w:rsid w:val="00BC2C2F"/>
    <w:rsid w:val="00BC710C"/>
    <w:rsid w:val="00BD59A1"/>
    <w:rsid w:val="00BE102E"/>
    <w:rsid w:val="00BE5001"/>
    <w:rsid w:val="00BE5623"/>
    <w:rsid w:val="00BE7F4D"/>
    <w:rsid w:val="00BF03E6"/>
    <w:rsid w:val="00BF4FA9"/>
    <w:rsid w:val="00BF6A5C"/>
    <w:rsid w:val="00C016D8"/>
    <w:rsid w:val="00C020A0"/>
    <w:rsid w:val="00C0312C"/>
    <w:rsid w:val="00C03449"/>
    <w:rsid w:val="00C0532D"/>
    <w:rsid w:val="00C0627A"/>
    <w:rsid w:val="00C12575"/>
    <w:rsid w:val="00C14E84"/>
    <w:rsid w:val="00C1541F"/>
    <w:rsid w:val="00C158CD"/>
    <w:rsid w:val="00C1641E"/>
    <w:rsid w:val="00C21440"/>
    <w:rsid w:val="00C22903"/>
    <w:rsid w:val="00C22C12"/>
    <w:rsid w:val="00C30B13"/>
    <w:rsid w:val="00C32F86"/>
    <w:rsid w:val="00C33FE9"/>
    <w:rsid w:val="00C35730"/>
    <w:rsid w:val="00C3573E"/>
    <w:rsid w:val="00C421C6"/>
    <w:rsid w:val="00C4348E"/>
    <w:rsid w:val="00C438DF"/>
    <w:rsid w:val="00C43AF7"/>
    <w:rsid w:val="00C61745"/>
    <w:rsid w:val="00C62AE7"/>
    <w:rsid w:val="00C63B22"/>
    <w:rsid w:val="00C64130"/>
    <w:rsid w:val="00C71522"/>
    <w:rsid w:val="00C7331C"/>
    <w:rsid w:val="00C76A07"/>
    <w:rsid w:val="00C80F53"/>
    <w:rsid w:val="00C8510D"/>
    <w:rsid w:val="00C90EBD"/>
    <w:rsid w:val="00C93257"/>
    <w:rsid w:val="00C93E46"/>
    <w:rsid w:val="00C97CC8"/>
    <w:rsid w:val="00CA33FE"/>
    <w:rsid w:val="00CA481D"/>
    <w:rsid w:val="00CA4A18"/>
    <w:rsid w:val="00CA5A2E"/>
    <w:rsid w:val="00CA78CA"/>
    <w:rsid w:val="00CA7E22"/>
    <w:rsid w:val="00CC16B4"/>
    <w:rsid w:val="00CC31AB"/>
    <w:rsid w:val="00CC389C"/>
    <w:rsid w:val="00CC5C87"/>
    <w:rsid w:val="00CC68B8"/>
    <w:rsid w:val="00CD0A54"/>
    <w:rsid w:val="00CD0B1F"/>
    <w:rsid w:val="00CD2533"/>
    <w:rsid w:val="00CD4FC4"/>
    <w:rsid w:val="00CE412E"/>
    <w:rsid w:val="00CF14C8"/>
    <w:rsid w:val="00CF6288"/>
    <w:rsid w:val="00CF6604"/>
    <w:rsid w:val="00CF69CA"/>
    <w:rsid w:val="00CF7064"/>
    <w:rsid w:val="00D051ED"/>
    <w:rsid w:val="00D11736"/>
    <w:rsid w:val="00D11DAF"/>
    <w:rsid w:val="00D12A1B"/>
    <w:rsid w:val="00D15D2C"/>
    <w:rsid w:val="00D23B6A"/>
    <w:rsid w:val="00D3320D"/>
    <w:rsid w:val="00D35C6F"/>
    <w:rsid w:val="00D40667"/>
    <w:rsid w:val="00D41E3D"/>
    <w:rsid w:val="00D5017D"/>
    <w:rsid w:val="00D50F50"/>
    <w:rsid w:val="00D53069"/>
    <w:rsid w:val="00D5434E"/>
    <w:rsid w:val="00D54898"/>
    <w:rsid w:val="00D548F4"/>
    <w:rsid w:val="00D61C8D"/>
    <w:rsid w:val="00D63E8D"/>
    <w:rsid w:val="00D702B0"/>
    <w:rsid w:val="00D704A6"/>
    <w:rsid w:val="00D71E65"/>
    <w:rsid w:val="00D759A3"/>
    <w:rsid w:val="00D90091"/>
    <w:rsid w:val="00D978ED"/>
    <w:rsid w:val="00DA0181"/>
    <w:rsid w:val="00DA1ED0"/>
    <w:rsid w:val="00DA4195"/>
    <w:rsid w:val="00DA46C2"/>
    <w:rsid w:val="00DA4CFC"/>
    <w:rsid w:val="00DA5C8D"/>
    <w:rsid w:val="00DA6868"/>
    <w:rsid w:val="00DA6979"/>
    <w:rsid w:val="00DB21AB"/>
    <w:rsid w:val="00DB2A40"/>
    <w:rsid w:val="00DB7C46"/>
    <w:rsid w:val="00DC2F7F"/>
    <w:rsid w:val="00DC7D19"/>
    <w:rsid w:val="00DD3A68"/>
    <w:rsid w:val="00DD502D"/>
    <w:rsid w:val="00DD552D"/>
    <w:rsid w:val="00DF054E"/>
    <w:rsid w:val="00E00B8B"/>
    <w:rsid w:val="00E00CB0"/>
    <w:rsid w:val="00E048D8"/>
    <w:rsid w:val="00E10D61"/>
    <w:rsid w:val="00E141E5"/>
    <w:rsid w:val="00E17927"/>
    <w:rsid w:val="00E3261A"/>
    <w:rsid w:val="00E351F3"/>
    <w:rsid w:val="00E3573E"/>
    <w:rsid w:val="00E410B4"/>
    <w:rsid w:val="00E4164F"/>
    <w:rsid w:val="00E41AA7"/>
    <w:rsid w:val="00E438AB"/>
    <w:rsid w:val="00E43E7E"/>
    <w:rsid w:val="00E52489"/>
    <w:rsid w:val="00E52DEF"/>
    <w:rsid w:val="00E532A9"/>
    <w:rsid w:val="00E55B6D"/>
    <w:rsid w:val="00E60199"/>
    <w:rsid w:val="00E6161C"/>
    <w:rsid w:val="00E61AB2"/>
    <w:rsid w:val="00E625E3"/>
    <w:rsid w:val="00E6609F"/>
    <w:rsid w:val="00E70EA2"/>
    <w:rsid w:val="00E72A0E"/>
    <w:rsid w:val="00E77687"/>
    <w:rsid w:val="00E8266D"/>
    <w:rsid w:val="00E8365E"/>
    <w:rsid w:val="00E935CF"/>
    <w:rsid w:val="00E93818"/>
    <w:rsid w:val="00E974A3"/>
    <w:rsid w:val="00EA25D5"/>
    <w:rsid w:val="00EA2FEA"/>
    <w:rsid w:val="00EA3435"/>
    <w:rsid w:val="00EB1E8A"/>
    <w:rsid w:val="00EB534D"/>
    <w:rsid w:val="00EB632E"/>
    <w:rsid w:val="00EB7BA0"/>
    <w:rsid w:val="00EB7BBD"/>
    <w:rsid w:val="00EB7C9E"/>
    <w:rsid w:val="00EC22E1"/>
    <w:rsid w:val="00EC7909"/>
    <w:rsid w:val="00ED5202"/>
    <w:rsid w:val="00ED600E"/>
    <w:rsid w:val="00ED69E5"/>
    <w:rsid w:val="00ED7FB4"/>
    <w:rsid w:val="00EE6AE0"/>
    <w:rsid w:val="00EE78A7"/>
    <w:rsid w:val="00EF1FCC"/>
    <w:rsid w:val="00EF76F0"/>
    <w:rsid w:val="00F02108"/>
    <w:rsid w:val="00F11CA2"/>
    <w:rsid w:val="00F16923"/>
    <w:rsid w:val="00F16D68"/>
    <w:rsid w:val="00F22BB0"/>
    <w:rsid w:val="00F33499"/>
    <w:rsid w:val="00F34C72"/>
    <w:rsid w:val="00F42F9B"/>
    <w:rsid w:val="00F51943"/>
    <w:rsid w:val="00F55F11"/>
    <w:rsid w:val="00F57EE3"/>
    <w:rsid w:val="00F642BE"/>
    <w:rsid w:val="00F70253"/>
    <w:rsid w:val="00F722F6"/>
    <w:rsid w:val="00F72925"/>
    <w:rsid w:val="00F8064A"/>
    <w:rsid w:val="00F84789"/>
    <w:rsid w:val="00F85848"/>
    <w:rsid w:val="00F87E53"/>
    <w:rsid w:val="00F9694D"/>
    <w:rsid w:val="00FA3B7D"/>
    <w:rsid w:val="00FA56E2"/>
    <w:rsid w:val="00FB5073"/>
    <w:rsid w:val="00FB65CB"/>
    <w:rsid w:val="00FC12AB"/>
    <w:rsid w:val="00FC41E1"/>
    <w:rsid w:val="00FC45EF"/>
    <w:rsid w:val="00FD227A"/>
    <w:rsid w:val="00FD4DF1"/>
    <w:rsid w:val="00FD6569"/>
    <w:rsid w:val="00FD676F"/>
    <w:rsid w:val="00FE163E"/>
    <w:rsid w:val="00FE43D1"/>
    <w:rsid w:val="00FE5F7D"/>
    <w:rsid w:val="00FF1221"/>
    <w:rsid w:val="00FF14B8"/>
    <w:rsid w:val="00FF1EA7"/>
    <w:rsid w:val="00FF3C20"/>
    <w:rsid w:val="00FF4265"/>
    <w:rsid w:val="00FF679E"/>
    <w:rsid w:val="00FF67E8"/>
    <w:rsid w:val="00FF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E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B99"/>
    <w:pPr>
      <w:outlineLvl w:val="0"/>
    </w:pPr>
    <w:rPr>
      <w:rFonts w:ascii="Calibri" w:hAnsi="Calibri" w:cs="Calibri"/>
      <w:b/>
      <w:color w:val="C11B7E"/>
      <w:sz w:val="28"/>
    </w:rPr>
  </w:style>
  <w:style w:type="paragraph" w:styleId="Heading2">
    <w:name w:val="heading 2"/>
    <w:basedOn w:val="Normal"/>
    <w:next w:val="Normal"/>
    <w:link w:val="Heading2Char"/>
    <w:uiPriority w:val="9"/>
    <w:unhideWhenUsed/>
    <w:qFormat/>
    <w:rsid w:val="00AB7B99"/>
    <w:pPr>
      <w:keepNext/>
      <w:outlineLvl w:val="1"/>
    </w:pPr>
    <w:rPr>
      <w:rFonts w:ascii="Calibri" w:hAnsi="Calibri" w:cs="Calibri"/>
      <w:color w:val="C11B7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22"/>
    <w:pPr>
      <w:ind w:left="720"/>
      <w:contextualSpacing/>
    </w:pPr>
  </w:style>
  <w:style w:type="paragraph" w:styleId="BalloonText">
    <w:name w:val="Balloon Text"/>
    <w:basedOn w:val="Normal"/>
    <w:link w:val="BalloonTextChar"/>
    <w:uiPriority w:val="99"/>
    <w:semiHidden/>
    <w:unhideWhenUsed/>
    <w:rsid w:val="007B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37"/>
    <w:rPr>
      <w:rFonts w:ascii="Tahoma" w:hAnsi="Tahoma" w:cs="Tahoma"/>
      <w:sz w:val="16"/>
      <w:szCs w:val="16"/>
    </w:rPr>
  </w:style>
  <w:style w:type="paragraph" w:styleId="Header">
    <w:name w:val="header"/>
    <w:basedOn w:val="Normal"/>
    <w:link w:val="HeaderChar"/>
    <w:uiPriority w:val="99"/>
    <w:unhideWhenUsed/>
    <w:rsid w:val="00F1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D68"/>
  </w:style>
  <w:style w:type="paragraph" w:styleId="Footer">
    <w:name w:val="footer"/>
    <w:basedOn w:val="Normal"/>
    <w:link w:val="FooterChar"/>
    <w:uiPriority w:val="99"/>
    <w:unhideWhenUsed/>
    <w:rsid w:val="00F16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D68"/>
  </w:style>
  <w:style w:type="character" w:styleId="CommentReference">
    <w:name w:val="annotation reference"/>
    <w:basedOn w:val="DefaultParagraphFont"/>
    <w:uiPriority w:val="99"/>
    <w:semiHidden/>
    <w:unhideWhenUsed/>
    <w:rsid w:val="002C7EF5"/>
    <w:rPr>
      <w:sz w:val="16"/>
      <w:szCs w:val="16"/>
    </w:rPr>
  </w:style>
  <w:style w:type="paragraph" w:styleId="CommentText">
    <w:name w:val="annotation text"/>
    <w:basedOn w:val="Normal"/>
    <w:link w:val="CommentTextChar"/>
    <w:uiPriority w:val="99"/>
    <w:semiHidden/>
    <w:unhideWhenUsed/>
    <w:rsid w:val="002C7EF5"/>
    <w:pPr>
      <w:spacing w:line="240" w:lineRule="auto"/>
    </w:pPr>
    <w:rPr>
      <w:sz w:val="20"/>
      <w:szCs w:val="20"/>
    </w:rPr>
  </w:style>
  <w:style w:type="character" w:customStyle="1" w:styleId="CommentTextChar">
    <w:name w:val="Comment Text Char"/>
    <w:basedOn w:val="DefaultParagraphFont"/>
    <w:link w:val="CommentText"/>
    <w:uiPriority w:val="99"/>
    <w:semiHidden/>
    <w:rsid w:val="002C7EF5"/>
    <w:rPr>
      <w:sz w:val="20"/>
      <w:szCs w:val="20"/>
    </w:rPr>
  </w:style>
  <w:style w:type="paragraph" w:styleId="CommentSubject">
    <w:name w:val="annotation subject"/>
    <w:basedOn w:val="CommentText"/>
    <w:next w:val="CommentText"/>
    <w:link w:val="CommentSubjectChar"/>
    <w:uiPriority w:val="99"/>
    <w:semiHidden/>
    <w:unhideWhenUsed/>
    <w:rsid w:val="002C7EF5"/>
    <w:rPr>
      <w:b/>
      <w:bCs/>
    </w:rPr>
  </w:style>
  <w:style w:type="character" w:customStyle="1" w:styleId="CommentSubjectChar">
    <w:name w:val="Comment Subject Char"/>
    <w:basedOn w:val="CommentTextChar"/>
    <w:link w:val="CommentSubject"/>
    <w:uiPriority w:val="99"/>
    <w:semiHidden/>
    <w:rsid w:val="002C7EF5"/>
    <w:rPr>
      <w:b/>
      <w:bCs/>
      <w:sz w:val="20"/>
      <w:szCs w:val="20"/>
    </w:rPr>
  </w:style>
  <w:style w:type="paragraph" w:styleId="FootnoteText">
    <w:name w:val="footnote text"/>
    <w:basedOn w:val="Normal"/>
    <w:link w:val="FootnoteTextChar"/>
    <w:uiPriority w:val="99"/>
    <w:unhideWhenUsed/>
    <w:rsid w:val="008F287C"/>
    <w:pPr>
      <w:spacing w:after="0" w:line="240" w:lineRule="auto"/>
    </w:pPr>
    <w:rPr>
      <w:sz w:val="20"/>
      <w:szCs w:val="20"/>
    </w:rPr>
  </w:style>
  <w:style w:type="character" w:customStyle="1" w:styleId="FootnoteTextChar">
    <w:name w:val="Footnote Text Char"/>
    <w:basedOn w:val="DefaultParagraphFont"/>
    <w:link w:val="FootnoteText"/>
    <w:uiPriority w:val="99"/>
    <w:rsid w:val="008F287C"/>
    <w:rPr>
      <w:sz w:val="20"/>
      <w:szCs w:val="20"/>
    </w:rPr>
  </w:style>
  <w:style w:type="character" w:styleId="FootnoteReference">
    <w:name w:val="footnote reference"/>
    <w:basedOn w:val="DefaultParagraphFont"/>
    <w:uiPriority w:val="99"/>
    <w:semiHidden/>
    <w:unhideWhenUsed/>
    <w:rsid w:val="008F287C"/>
    <w:rPr>
      <w:vertAlign w:val="superscript"/>
    </w:rPr>
  </w:style>
  <w:style w:type="character" w:customStyle="1" w:styleId="Heading1Char">
    <w:name w:val="Heading 1 Char"/>
    <w:basedOn w:val="DefaultParagraphFont"/>
    <w:link w:val="Heading1"/>
    <w:uiPriority w:val="9"/>
    <w:rsid w:val="00AB7B99"/>
    <w:rPr>
      <w:rFonts w:ascii="Calibri" w:hAnsi="Calibri" w:cs="Calibri"/>
      <w:b/>
      <w:color w:val="C11B7E"/>
      <w:sz w:val="28"/>
    </w:rPr>
  </w:style>
  <w:style w:type="character" w:customStyle="1" w:styleId="Heading2Char">
    <w:name w:val="Heading 2 Char"/>
    <w:basedOn w:val="DefaultParagraphFont"/>
    <w:link w:val="Heading2"/>
    <w:uiPriority w:val="9"/>
    <w:rsid w:val="00AB7B99"/>
    <w:rPr>
      <w:rFonts w:ascii="Calibri" w:hAnsi="Calibri" w:cs="Calibri"/>
      <w:color w:val="C11B7E"/>
      <w:sz w:val="28"/>
    </w:rPr>
  </w:style>
  <w:style w:type="character" w:styleId="Hyperlink">
    <w:name w:val="Hyperlink"/>
    <w:basedOn w:val="DefaultParagraphFont"/>
    <w:uiPriority w:val="99"/>
    <w:unhideWhenUsed/>
    <w:rsid w:val="007B3B05"/>
    <w:rPr>
      <w:color w:val="0563C1" w:themeColor="hyperlink"/>
      <w:u w:val="single"/>
    </w:rPr>
  </w:style>
  <w:style w:type="character" w:styleId="UnresolvedMention">
    <w:name w:val="Unresolved Mention"/>
    <w:basedOn w:val="DefaultParagraphFont"/>
    <w:uiPriority w:val="99"/>
    <w:semiHidden/>
    <w:unhideWhenUsed/>
    <w:rsid w:val="002412BB"/>
    <w:rPr>
      <w:color w:val="605E5C"/>
      <w:shd w:val="clear" w:color="auto" w:fill="E1DFDD"/>
    </w:rPr>
  </w:style>
  <w:style w:type="character" w:styleId="FollowedHyperlink">
    <w:name w:val="FollowedHyperlink"/>
    <w:basedOn w:val="DefaultParagraphFont"/>
    <w:uiPriority w:val="99"/>
    <w:semiHidden/>
    <w:unhideWhenUsed/>
    <w:rsid w:val="00070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2668">
      <w:bodyDiv w:val="1"/>
      <w:marLeft w:val="0"/>
      <w:marRight w:val="0"/>
      <w:marTop w:val="0"/>
      <w:marBottom w:val="0"/>
      <w:divBdr>
        <w:top w:val="none" w:sz="0" w:space="0" w:color="auto"/>
        <w:left w:val="none" w:sz="0" w:space="0" w:color="auto"/>
        <w:bottom w:val="none" w:sz="0" w:space="0" w:color="auto"/>
        <w:right w:val="none" w:sz="0" w:space="0" w:color="auto"/>
      </w:divBdr>
    </w:div>
    <w:div w:id="77100975">
      <w:bodyDiv w:val="1"/>
      <w:marLeft w:val="0"/>
      <w:marRight w:val="0"/>
      <w:marTop w:val="0"/>
      <w:marBottom w:val="0"/>
      <w:divBdr>
        <w:top w:val="none" w:sz="0" w:space="0" w:color="auto"/>
        <w:left w:val="none" w:sz="0" w:space="0" w:color="auto"/>
        <w:bottom w:val="none" w:sz="0" w:space="0" w:color="auto"/>
        <w:right w:val="none" w:sz="0" w:space="0" w:color="auto"/>
      </w:divBdr>
    </w:div>
    <w:div w:id="81607381">
      <w:bodyDiv w:val="1"/>
      <w:marLeft w:val="0"/>
      <w:marRight w:val="0"/>
      <w:marTop w:val="0"/>
      <w:marBottom w:val="0"/>
      <w:divBdr>
        <w:top w:val="none" w:sz="0" w:space="0" w:color="auto"/>
        <w:left w:val="none" w:sz="0" w:space="0" w:color="auto"/>
        <w:bottom w:val="none" w:sz="0" w:space="0" w:color="auto"/>
        <w:right w:val="none" w:sz="0" w:space="0" w:color="auto"/>
      </w:divBdr>
    </w:div>
    <w:div w:id="88550413">
      <w:bodyDiv w:val="1"/>
      <w:marLeft w:val="0"/>
      <w:marRight w:val="0"/>
      <w:marTop w:val="0"/>
      <w:marBottom w:val="0"/>
      <w:divBdr>
        <w:top w:val="none" w:sz="0" w:space="0" w:color="auto"/>
        <w:left w:val="none" w:sz="0" w:space="0" w:color="auto"/>
        <w:bottom w:val="none" w:sz="0" w:space="0" w:color="auto"/>
        <w:right w:val="none" w:sz="0" w:space="0" w:color="auto"/>
      </w:divBdr>
    </w:div>
    <w:div w:id="93332639">
      <w:bodyDiv w:val="1"/>
      <w:marLeft w:val="0"/>
      <w:marRight w:val="0"/>
      <w:marTop w:val="0"/>
      <w:marBottom w:val="0"/>
      <w:divBdr>
        <w:top w:val="none" w:sz="0" w:space="0" w:color="auto"/>
        <w:left w:val="none" w:sz="0" w:space="0" w:color="auto"/>
        <w:bottom w:val="none" w:sz="0" w:space="0" w:color="auto"/>
        <w:right w:val="none" w:sz="0" w:space="0" w:color="auto"/>
      </w:divBdr>
    </w:div>
    <w:div w:id="125397945">
      <w:bodyDiv w:val="1"/>
      <w:marLeft w:val="0"/>
      <w:marRight w:val="0"/>
      <w:marTop w:val="0"/>
      <w:marBottom w:val="0"/>
      <w:divBdr>
        <w:top w:val="none" w:sz="0" w:space="0" w:color="auto"/>
        <w:left w:val="none" w:sz="0" w:space="0" w:color="auto"/>
        <w:bottom w:val="none" w:sz="0" w:space="0" w:color="auto"/>
        <w:right w:val="none" w:sz="0" w:space="0" w:color="auto"/>
      </w:divBdr>
    </w:div>
    <w:div w:id="128481986">
      <w:bodyDiv w:val="1"/>
      <w:marLeft w:val="0"/>
      <w:marRight w:val="0"/>
      <w:marTop w:val="0"/>
      <w:marBottom w:val="0"/>
      <w:divBdr>
        <w:top w:val="none" w:sz="0" w:space="0" w:color="auto"/>
        <w:left w:val="none" w:sz="0" w:space="0" w:color="auto"/>
        <w:bottom w:val="none" w:sz="0" w:space="0" w:color="auto"/>
        <w:right w:val="none" w:sz="0" w:space="0" w:color="auto"/>
      </w:divBdr>
    </w:div>
    <w:div w:id="132530880">
      <w:bodyDiv w:val="1"/>
      <w:marLeft w:val="0"/>
      <w:marRight w:val="0"/>
      <w:marTop w:val="0"/>
      <w:marBottom w:val="0"/>
      <w:divBdr>
        <w:top w:val="none" w:sz="0" w:space="0" w:color="auto"/>
        <w:left w:val="none" w:sz="0" w:space="0" w:color="auto"/>
        <w:bottom w:val="none" w:sz="0" w:space="0" w:color="auto"/>
        <w:right w:val="none" w:sz="0" w:space="0" w:color="auto"/>
      </w:divBdr>
    </w:div>
    <w:div w:id="147595210">
      <w:bodyDiv w:val="1"/>
      <w:marLeft w:val="0"/>
      <w:marRight w:val="0"/>
      <w:marTop w:val="0"/>
      <w:marBottom w:val="0"/>
      <w:divBdr>
        <w:top w:val="none" w:sz="0" w:space="0" w:color="auto"/>
        <w:left w:val="none" w:sz="0" w:space="0" w:color="auto"/>
        <w:bottom w:val="none" w:sz="0" w:space="0" w:color="auto"/>
        <w:right w:val="none" w:sz="0" w:space="0" w:color="auto"/>
      </w:divBdr>
    </w:div>
    <w:div w:id="151609695">
      <w:bodyDiv w:val="1"/>
      <w:marLeft w:val="0"/>
      <w:marRight w:val="0"/>
      <w:marTop w:val="0"/>
      <w:marBottom w:val="0"/>
      <w:divBdr>
        <w:top w:val="none" w:sz="0" w:space="0" w:color="auto"/>
        <w:left w:val="none" w:sz="0" w:space="0" w:color="auto"/>
        <w:bottom w:val="none" w:sz="0" w:space="0" w:color="auto"/>
        <w:right w:val="none" w:sz="0" w:space="0" w:color="auto"/>
      </w:divBdr>
    </w:div>
    <w:div w:id="154685055">
      <w:bodyDiv w:val="1"/>
      <w:marLeft w:val="0"/>
      <w:marRight w:val="0"/>
      <w:marTop w:val="0"/>
      <w:marBottom w:val="0"/>
      <w:divBdr>
        <w:top w:val="none" w:sz="0" w:space="0" w:color="auto"/>
        <w:left w:val="none" w:sz="0" w:space="0" w:color="auto"/>
        <w:bottom w:val="none" w:sz="0" w:space="0" w:color="auto"/>
        <w:right w:val="none" w:sz="0" w:space="0" w:color="auto"/>
      </w:divBdr>
    </w:div>
    <w:div w:id="172494929">
      <w:bodyDiv w:val="1"/>
      <w:marLeft w:val="0"/>
      <w:marRight w:val="0"/>
      <w:marTop w:val="0"/>
      <w:marBottom w:val="0"/>
      <w:divBdr>
        <w:top w:val="none" w:sz="0" w:space="0" w:color="auto"/>
        <w:left w:val="none" w:sz="0" w:space="0" w:color="auto"/>
        <w:bottom w:val="none" w:sz="0" w:space="0" w:color="auto"/>
        <w:right w:val="none" w:sz="0" w:space="0" w:color="auto"/>
      </w:divBdr>
    </w:div>
    <w:div w:id="182717022">
      <w:bodyDiv w:val="1"/>
      <w:marLeft w:val="0"/>
      <w:marRight w:val="0"/>
      <w:marTop w:val="0"/>
      <w:marBottom w:val="0"/>
      <w:divBdr>
        <w:top w:val="none" w:sz="0" w:space="0" w:color="auto"/>
        <w:left w:val="none" w:sz="0" w:space="0" w:color="auto"/>
        <w:bottom w:val="none" w:sz="0" w:space="0" w:color="auto"/>
        <w:right w:val="none" w:sz="0" w:space="0" w:color="auto"/>
      </w:divBdr>
    </w:div>
    <w:div w:id="195312670">
      <w:bodyDiv w:val="1"/>
      <w:marLeft w:val="0"/>
      <w:marRight w:val="0"/>
      <w:marTop w:val="0"/>
      <w:marBottom w:val="0"/>
      <w:divBdr>
        <w:top w:val="none" w:sz="0" w:space="0" w:color="auto"/>
        <w:left w:val="none" w:sz="0" w:space="0" w:color="auto"/>
        <w:bottom w:val="none" w:sz="0" w:space="0" w:color="auto"/>
        <w:right w:val="none" w:sz="0" w:space="0" w:color="auto"/>
      </w:divBdr>
    </w:div>
    <w:div w:id="209341746">
      <w:bodyDiv w:val="1"/>
      <w:marLeft w:val="0"/>
      <w:marRight w:val="0"/>
      <w:marTop w:val="0"/>
      <w:marBottom w:val="0"/>
      <w:divBdr>
        <w:top w:val="none" w:sz="0" w:space="0" w:color="auto"/>
        <w:left w:val="none" w:sz="0" w:space="0" w:color="auto"/>
        <w:bottom w:val="none" w:sz="0" w:space="0" w:color="auto"/>
        <w:right w:val="none" w:sz="0" w:space="0" w:color="auto"/>
      </w:divBdr>
    </w:div>
    <w:div w:id="247543698">
      <w:bodyDiv w:val="1"/>
      <w:marLeft w:val="0"/>
      <w:marRight w:val="0"/>
      <w:marTop w:val="0"/>
      <w:marBottom w:val="0"/>
      <w:divBdr>
        <w:top w:val="none" w:sz="0" w:space="0" w:color="auto"/>
        <w:left w:val="none" w:sz="0" w:space="0" w:color="auto"/>
        <w:bottom w:val="none" w:sz="0" w:space="0" w:color="auto"/>
        <w:right w:val="none" w:sz="0" w:space="0" w:color="auto"/>
      </w:divBdr>
    </w:div>
    <w:div w:id="257494395">
      <w:bodyDiv w:val="1"/>
      <w:marLeft w:val="0"/>
      <w:marRight w:val="0"/>
      <w:marTop w:val="0"/>
      <w:marBottom w:val="0"/>
      <w:divBdr>
        <w:top w:val="none" w:sz="0" w:space="0" w:color="auto"/>
        <w:left w:val="none" w:sz="0" w:space="0" w:color="auto"/>
        <w:bottom w:val="none" w:sz="0" w:space="0" w:color="auto"/>
        <w:right w:val="none" w:sz="0" w:space="0" w:color="auto"/>
      </w:divBdr>
    </w:div>
    <w:div w:id="271516948">
      <w:bodyDiv w:val="1"/>
      <w:marLeft w:val="0"/>
      <w:marRight w:val="0"/>
      <w:marTop w:val="0"/>
      <w:marBottom w:val="0"/>
      <w:divBdr>
        <w:top w:val="none" w:sz="0" w:space="0" w:color="auto"/>
        <w:left w:val="none" w:sz="0" w:space="0" w:color="auto"/>
        <w:bottom w:val="none" w:sz="0" w:space="0" w:color="auto"/>
        <w:right w:val="none" w:sz="0" w:space="0" w:color="auto"/>
      </w:divBdr>
    </w:div>
    <w:div w:id="272635219">
      <w:bodyDiv w:val="1"/>
      <w:marLeft w:val="0"/>
      <w:marRight w:val="0"/>
      <w:marTop w:val="0"/>
      <w:marBottom w:val="0"/>
      <w:divBdr>
        <w:top w:val="none" w:sz="0" w:space="0" w:color="auto"/>
        <w:left w:val="none" w:sz="0" w:space="0" w:color="auto"/>
        <w:bottom w:val="none" w:sz="0" w:space="0" w:color="auto"/>
        <w:right w:val="none" w:sz="0" w:space="0" w:color="auto"/>
      </w:divBdr>
    </w:div>
    <w:div w:id="297078501">
      <w:bodyDiv w:val="1"/>
      <w:marLeft w:val="0"/>
      <w:marRight w:val="0"/>
      <w:marTop w:val="0"/>
      <w:marBottom w:val="0"/>
      <w:divBdr>
        <w:top w:val="none" w:sz="0" w:space="0" w:color="auto"/>
        <w:left w:val="none" w:sz="0" w:space="0" w:color="auto"/>
        <w:bottom w:val="none" w:sz="0" w:space="0" w:color="auto"/>
        <w:right w:val="none" w:sz="0" w:space="0" w:color="auto"/>
      </w:divBdr>
    </w:div>
    <w:div w:id="300816190">
      <w:bodyDiv w:val="1"/>
      <w:marLeft w:val="0"/>
      <w:marRight w:val="0"/>
      <w:marTop w:val="0"/>
      <w:marBottom w:val="0"/>
      <w:divBdr>
        <w:top w:val="none" w:sz="0" w:space="0" w:color="auto"/>
        <w:left w:val="none" w:sz="0" w:space="0" w:color="auto"/>
        <w:bottom w:val="none" w:sz="0" w:space="0" w:color="auto"/>
        <w:right w:val="none" w:sz="0" w:space="0" w:color="auto"/>
      </w:divBdr>
    </w:div>
    <w:div w:id="304627431">
      <w:bodyDiv w:val="1"/>
      <w:marLeft w:val="0"/>
      <w:marRight w:val="0"/>
      <w:marTop w:val="0"/>
      <w:marBottom w:val="0"/>
      <w:divBdr>
        <w:top w:val="none" w:sz="0" w:space="0" w:color="auto"/>
        <w:left w:val="none" w:sz="0" w:space="0" w:color="auto"/>
        <w:bottom w:val="none" w:sz="0" w:space="0" w:color="auto"/>
        <w:right w:val="none" w:sz="0" w:space="0" w:color="auto"/>
      </w:divBdr>
    </w:div>
    <w:div w:id="316886424">
      <w:bodyDiv w:val="1"/>
      <w:marLeft w:val="0"/>
      <w:marRight w:val="0"/>
      <w:marTop w:val="0"/>
      <w:marBottom w:val="0"/>
      <w:divBdr>
        <w:top w:val="none" w:sz="0" w:space="0" w:color="auto"/>
        <w:left w:val="none" w:sz="0" w:space="0" w:color="auto"/>
        <w:bottom w:val="none" w:sz="0" w:space="0" w:color="auto"/>
        <w:right w:val="none" w:sz="0" w:space="0" w:color="auto"/>
      </w:divBdr>
    </w:div>
    <w:div w:id="336620906">
      <w:bodyDiv w:val="1"/>
      <w:marLeft w:val="0"/>
      <w:marRight w:val="0"/>
      <w:marTop w:val="0"/>
      <w:marBottom w:val="0"/>
      <w:divBdr>
        <w:top w:val="none" w:sz="0" w:space="0" w:color="auto"/>
        <w:left w:val="none" w:sz="0" w:space="0" w:color="auto"/>
        <w:bottom w:val="none" w:sz="0" w:space="0" w:color="auto"/>
        <w:right w:val="none" w:sz="0" w:space="0" w:color="auto"/>
      </w:divBdr>
    </w:div>
    <w:div w:id="355890889">
      <w:bodyDiv w:val="1"/>
      <w:marLeft w:val="0"/>
      <w:marRight w:val="0"/>
      <w:marTop w:val="0"/>
      <w:marBottom w:val="0"/>
      <w:divBdr>
        <w:top w:val="none" w:sz="0" w:space="0" w:color="auto"/>
        <w:left w:val="none" w:sz="0" w:space="0" w:color="auto"/>
        <w:bottom w:val="none" w:sz="0" w:space="0" w:color="auto"/>
        <w:right w:val="none" w:sz="0" w:space="0" w:color="auto"/>
      </w:divBdr>
    </w:div>
    <w:div w:id="359624124">
      <w:bodyDiv w:val="1"/>
      <w:marLeft w:val="0"/>
      <w:marRight w:val="0"/>
      <w:marTop w:val="0"/>
      <w:marBottom w:val="0"/>
      <w:divBdr>
        <w:top w:val="none" w:sz="0" w:space="0" w:color="auto"/>
        <w:left w:val="none" w:sz="0" w:space="0" w:color="auto"/>
        <w:bottom w:val="none" w:sz="0" w:space="0" w:color="auto"/>
        <w:right w:val="none" w:sz="0" w:space="0" w:color="auto"/>
      </w:divBdr>
    </w:div>
    <w:div w:id="420030475">
      <w:bodyDiv w:val="1"/>
      <w:marLeft w:val="0"/>
      <w:marRight w:val="0"/>
      <w:marTop w:val="0"/>
      <w:marBottom w:val="0"/>
      <w:divBdr>
        <w:top w:val="none" w:sz="0" w:space="0" w:color="auto"/>
        <w:left w:val="none" w:sz="0" w:space="0" w:color="auto"/>
        <w:bottom w:val="none" w:sz="0" w:space="0" w:color="auto"/>
        <w:right w:val="none" w:sz="0" w:space="0" w:color="auto"/>
      </w:divBdr>
    </w:div>
    <w:div w:id="424150329">
      <w:bodyDiv w:val="1"/>
      <w:marLeft w:val="0"/>
      <w:marRight w:val="0"/>
      <w:marTop w:val="0"/>
      <w:marBottom w:val="0"/>
      <w:divBdr>
        <w:top w:val="none" w:sz="0" w:space="0" w:color="auto"/>
        <w:left w:val="none" w:sz="0" w:space="0" w:color="auto"/>
        <w:bottom w:val="none" w:sz="0" w:space="0" w:color="auto"/>
        <w:right w:val="none" w:sz="0" w:space="0" w:color="auto"/>
      </w:divBdr>
    </w:div>
    <w:div w:id="460851498">
      <w:bodyDiv w:val="1"/>
      <w:marLeft w:val="0"/>
      <w:marRight w:val="0"/>
      <w:marTop w:val="0"/>
      <w:marBottom w:val="0"/>
      <w:divBdr>
        <w:top w:val="none" w:sz="0" w:space="0" w:color="auto"/>
        <w:left w:val="none" w:sz="0" w:space="0" w:color="auto"/>
        <w:bottom w:val="none" w:sz="0" w:space="0" w:color="auto"/>
        <w:right w:val="none" w:sz="0" w:space="0" w:color="auto"/>
      </w:divBdr>
    </w:div>
    <w:div w:id="488058115">
      <w:bodyDiv w:val="1"/>
      <w:marLeft w:val="0"/>
      <w:marRight w:val="0"/>
      <w:marTop w:val="0"/>
      <w:marBottom w:val="0"/>
      <w:divBdr>
        <w:top w:val="none" w:sz="0" w:space="0" w:color="auto"/>
        <w:left w:val="none" w:sz="0" w:space="0" w:color="auto"/>
        <w:bottom w:val="none" w:sz="0" w:space="0" w:color="auto"/>
        <w:right w:val="none" w:sz="0" w:space="0" w:color="auto"/>
      </w:divBdr>
    </w:div>
    <w:div w:id="515004987">
      <w:bodyDiv w:val="1"/>
      <w:marLeft w:val="0"/>
      <w:marRight w:val="0"/>
      <w:marTop w:val="0"/>
      <w:marBottom w:val="0"/>
      <w:divBdr>
        <w:top w:val="none" w:sz="0" w:space="0" w:color="auto"/>
        <w:left w:val="none" w:sz="0" w:space="0" w:color="auto"/>
        <w:bottom w:val="none" w:sz="0" w:space="0" w:color="auto"/>
        <w:right w:val="none" w:sz="0" w:space="0" w:color="auto"/>
      </w:divBdr>
    </w:div>
    <w:div w:id="522013879">
      <w:bodyDiv w:val="1"/>
      <w:marLeft w:val="0"/>
      <w:marRight w:val="0"/>
      <w:marTop w:val="0"/>
      <w:marBottom w:val="0"/>
      <w:divBdr>
        <w:top w:val="none" w:sz="0" w:space="0" w:color="auto"/>
        <w:left w:val="none" w:sz="0" w:space="0" w:color="auto"/>
        <w:bottom w:val="none" w:sz="0" w:space="0" w:color="auto"/>
        <w:right w:val="none" w:sz="0" w:space="0" w:color="auto"/>
      </w:divBdr>
    </w:div>
    <w:div w:id="571158986">
      <w:bodyDiv w:val="1"/>
      <w:marLeft w:val="0"/>
      <w:marRight w:val="0"/>
      <w:marTop w:val="0"/>
      <w:marBottom w:val="0"/>
      <w:divBdr>
        <w:top w:val="none" w:sz="0" w:space="0" w:color="auto"/>
        <w:left w:val="none" w:sz="0" w:space="0" w:color="auto"/>
        <w:bottom w:val="none" w:sz="0" w:space="0" w:color="auto"/>
        <w:right w:val="none" w:sz="0" w:space="0" w:color="auto"/>
      </w:divBdr>
    </w:div>
    <w:div w:id="607203187">
      <w:bodyDiv w:val="1"/>
      <w:marLeft w:val="0"/>
      <w:marRight w:val="0"/>
      <w:marTop w:val="0"/>
      <w:marBottom w:val="0"/>
      <w:divBdr>
        <w:top w:val="none" w:sz="0" w:space="0" w:color="auto"/>
        <w:left w:val="none" w:sz="0" w:space="0" w:color="auto"/>
        <w:bottom w:val="none" w:sz="0" w:space="0" w:color="auto"/>
        <w:right w:val="none" w:sz="0" w:space="0" w:color="auto"/>
      </w:divBdr>
    </w:div>
    <w:div w:id="638270377">
      <w:bodyDiv w:val="1"/>
      <w:marLeft w:val="0"/>
      <w:marRight w:val="0"/>
      <w:marTop w:val="0"/>
      <w:marBottom w:val="0"/>
      <w:divBdr>
        <w:top w:val="none" w:sz="0" w:space="0" w:color="auto"/>
        <w:left w:val="none" w:sz="0" w:space="0" w:color="auto"/>
        <w:bottom w:val="none" w:sz="0" w:space="0" w:color="auto"/>
        <w:right w:val="none" w:sz="0" w:space="0" w:color="auto"/>
      </w:divBdr>
    </w:div>
    <w:div w:id="645625139">
      <w:bodyDiv w:val="1"/>
      <w:marLeft w:val="0"/>
      <w:marRight w:val="0"/>
      <w:marTop w:val="0"/>
      <w:marBottom w:val="0"/>
      <w:divBdr>
        <w:top w:val="none" w:sz="0" w:space="0" w:color="auto"/>
        <w:left w:val="none" w:sz="0" w:space="0" w:color="auto"/>
        <w:bottom w:val="none" w:sz="0" w:space="0" w:color="auto"/>
        <w:right w:val="none" w:sz="0" w:space="0" w:color="auto"/>
      </w:divBdr>
    </w:div>
    <w:div w:id="647128830">
      <w:bodyDiv w:val="1"/>
      <w:marLeft w:val="0"/>
      <w:marRight w:val="0"/>
      <w:marTop w:val="0"/>
      <w:marBottom w:val="0"/>
      <w:divBdr>
        <w:top w:val="none" w:sz="0" w:space="0" w:color="auto"/>
        <w:left w:val="none" w:sz="0" w:space="0" w:color="auto"/>
        <w:bottom w:val="none" w:sz="0" w:space="0" w:color="auto"/>
        <w:right w:val="none" w:sz="0" w:space="0" w:color="auto"/>
      </w:divBdr>
    </w:div>
    <w:div w:id="653409065">
      <w:bodyDiv w:val="1"/>
      <w:marLeft w:val="0"/>
      <w:marRight w:val="0"/>
      <w:marTop w:val="0"/>
      <w:marBottom w:val="0"/>
      <w:divBdr>
        <w:top w:val="none" w:sz="0" w:space="0" w:color="auto"/>
        <w:left w:val="none" w:sz="0" w:space="0" w:color="auto"/>
        <w:bottom w:val="none" w:sz="0" w:space="0" w:color="auto"/>
        <w:right w:val="none" w:sz="0" w:space="0" w:color="auto"/>
      </w:divBdr>
    </w:div>
    <w:div w:id="660625775">
      <w:bodyDiv w:val="1"/>
      <w:marLeft w:val="0"/>
      <w:marRight w:val="0"/>
      <w:marTop w:val="0"/>
      <w:marBottom w:val="0"/>
      <w:divBdr>
        <w:top w:val="none" w:sz="0" w:space="0" w:color="auto"/>
        <w:left w:val="none" w:sz="0" w:space="0" w:color="auto"/>
        <w:bottom w:val="none" w:sz="0" w:space="0" w:color="auto"/>
        <w:right w:val="none" w:sz="0" w:space="0" w:color="auto"/>
      </w:divBdr>
    </w:div>
    <w:div w:id="684552339">
      <w:bodyDiv w:val="1"/>
      <w:marLeft w:val="0"/>
      <w:marRight w:val="0"/>
      <w:marTop w:val="0"/>
      <w:marBottom w:val="0"/>
      <w:divBdr>
        <w:top w:val="none" w:sz="0" w:space="0" w:color="auto"/>
        <w:left w:val="none" w:sz="0" w:space="0" w:color="auto"/>
        <w:bottom w:val="none" w:sz="0" w:space="0" w:color="auto"/>
        <w:right w:val="none" w:sz="0" w:space="0" w:color="auto"/>
      </w:divBdr>
    </w:div>
    <w:div w:id="686444609">
      <w:bodyDiv w:val="1"/>
      <w:marLeft w:val="0"/>
      <w:marRight w:val="0"/>
      <w:marTop w:val="0"/>
      <w:marBottom w:val="0"/>
      <w:divBdr>
        <w:top w:val="none" w:sz="0" w:space="0" w:color="auto"/>
        <w:left w:val="none" w:sz="0" w:space="0" w:color="auto"/>
        <w:bottom w:val="none" w:sz="0" w:space="0" w:color="auto"/>
        <w:right w:val="none" w:sz="0" w:space="0" w:color="auto"/>
      </w:divBdr>
    </w:div>
    <w:div w:id="687678785">
      <w:bodyDiv w:val="1"/>
      <w:marLeft w:val="0"/>
      <w:marRight w:val="0"/>
      <w:marTop w:val="0"/>
      <w:marBottom w:val="0"/>
      <w:divBdr>
        <w:top w:val="none" w:sz="0" w:space="0" w:color="auto"/>
        <w:left w:val="none" w:sz="0" w:space="0" w:color="auto"/>
        <w:bottom w:val="none" w:sz="0" w:space="0" w:color="auto"/>
        <w:right w:val="none" w:sz="0" w:space="0" w:color="auto"/>
      </w:divBdr>
    </w:div>
    <w:div w:id="690569616">
      <w:bodyDiv w:val="1"/>
      <w:marLeft w:val="0"/>
      <w:marRight w:val="0"/>
      <w:marTop w:val="0"/>
      <w:marBottom w:val="0"/>
      <w:divBdr>
        <w:top w:val="none" w:sz="0" w:space="0" w:color="auto"/>
        <w:left w:val="none" w:sz="0" w:space="0" w:color="auto"/>
        <w:bottom w:val="none" w:sz="0" w:space="0" w:color="auto"/>
        <w:right w:val="none" w:sz="0" w:space="0" w:color="auto"/>
      </w:divBdr>
    </w:div>
    <w:div w:id="695812693">
      <w:bodyDiv w:val="1"/>
      <w:marLeft w:val="0"/>
      <w:marRight w:val="0"/>
      <w:marTop w:val="0"/>
      <w:marBottom w:val="0"/>
      <w:divBdr>
        <w:top w:val="none" w:sz="0" w:space="0" w:color="auto"/>
        <w:left w:val="none" w:sz="0" w:space="0" w:color="auto"/>
        <w:bottom w:val="none" w:sz="0" w:space="0" w:color="auto"/>
        <w:right w:val="none" w:sz="0" w:space="0" w:color="auto"/>
      </w:divBdr>
    </w:div>
    <w:div w:id="695815812">
      <w:bodyDiv w:val="1"/>
      <w:marLeft w:val="0"/>
      <w:marRight w:val="0"/>
      <w:marTop w:val="0"/>
      <w:marBottom w:val="0"/>
      <w:divBdr>
        <w:top w:val="none" w:sz="0" w:space="0" w:color="auto"/>
        <w:left w:val="none" w:sz="0" w:space="0" w:color="auto"/>
        <w:bottom w:val="none" w:sz="0" w:space="0" w:color="auto"/>
        <w:right w:val="none" w:sz="0" w:space="0" w:color="auto"/>
      </w:divBdr>
    </w:div>
    <w:div w:id="697390057">
      <w:bodyDiv w:val="1"/>
      <w:marLeft w:val="0"/>
      <w:marRight w:val="0"/>
      <w:marTop w:val="0"/>
      <w:marBottom w:val="0"/>
      <w:divBdr>
        <w:top w:val="none" w:sz="0" w:space="0" w:color="auto"/>
        <w:left w:val="none" w:sz="0" w:space="0" w:color="auto"/>
        <w:bottom w:val="none" w:sz="0" w:space="0" w:color="auto"/>
        <w:right w:val="none" w:sz="0" w:space="0" w:color="auto"/>
      </w:divBdr>
    </w:div>
    <w:div w:id="702247894">
      <w:bodyDiv w:val="1"/>
      <w:marLeft w:val="0"/>
      <w:marRight w:val="0"/>
      <w:marTop w:val="0"/>
      <w:marBottom w:val="0"/>
      <w:divBdr>
        <w:top w:val="none" w:sz="0" w:space="0" w:color="auto"/>
        <w:left w:val="none" w:sz="0" w:space="0" w:color="auto"/>
        <w:bottom w:val="none" w:sz="0" w:space="0" w:color="auto"/>
        <w:right w:val="none" w:sz="0" w:space="0" w:color="auto"/>
      </w:divBdr>
    </w:div>
    <w:div w:id="703100399">
      <w:bodyDiv w:val="1"/>
      <w:marLeft w:val="0"/>
      <w:marRight w:val="0"/>
      <w:marTop w:val="0"/>
      <w:marBottom w:val="0"/>
      <w:divBdr>
        <w:top w:val="none" w:sz="0" w:space="0" w:color="auto"/>
        <w:left w:val="none" w:sz="0" w:space="0" w:color="auto"/>
        <w:bottom w:val="none" w:sz="0" w:space="0" w:color="auto"/>
        <w:right w:val="none" w:sz="0" w:space="0" w:color="auto"/>
      </w:divBdr>
    </w:div>
    <w:div w:id="712997465">
      <w:bodyDiv w:val="1"/>
      <w:marLeft w:val="0"/>
      <w:marRight w:val="0"/>
      <w:marTop w:val="0"/>
      <w:marBottom w:val="0"/>
      <w:divBdr>
        <w:top w:val="none" w:sz="0" w:space="0" w:color="auto"/>
        <w:left w:val="none" w:sz="0" w:space="0" w:color="auto"/>
        <w:bottom w:val="none" w:sz="0" w:space="0" w:color="auto"/>
        <w:right w:val="none" w:sz="0" w:space="0" w:color="auto"/>
      </w:divBdr>
    </w:div>
    <w:div w:id="713237568">
      <w:bodyDiv w:val="1"/>
      <w:marLeft w:val="0"/>
      <w:marRight w:val="0"/>
      <w:marTop w:val="0"/>
      <w:marBottom w:val="0"/>
      <w:divBdr>
        <w:top w:val="none" w:sz="0" w:space="0" w:color="auto"/>
        <w:left w:val="none" w:sz="0" w:space="0" w:color="auto"/>
        <w:bottom w:val="none" w:sz="0" w:space="0" w:color="auto"/>
        <w:right w:val="none" w:sz="0" w:space="0" w:color="auto"/>
      </w:divBdr>
    </w:div>
    <w:div w:id="792135615">
      <w:bodyDiv w:val="1"/>
      <w:marLeft w:val="0"/>
      <w:marRight w:val="0"/>
      <w:marTop w:val="0"/>
      <w:marBottom w:val="0"/>
      <w:divBdr>
        <w:top w:val="none" w:sz="0" w:space="0" w:color="auto"/>
        <w:left w:val="none" w:sz="0" w:space="0" w:color="auto"/>
        <w:bottom w:val="none" w:sz="0" w:space="0" w:color="auto"/>
        <w:right w:val="none" w:sz="0" w:space="0" w:color="auto"/>
      </w:divBdr>
    </w:div>
    <w:div w:id="796030196">
      <w:bodyDiv w:val="1"/>
      <w:marLeft w:val="0"/>
      <w:marRight w:val="0"/>
      <w:marTop w:val="0"/>
      <w:marBottom w:val="0"/>
      <w:divBdr>
        <w:top w:val="none" w:sz="0" w:space="0" w:color="auto"/>
        <w:left w:val="none" w:sz="0" w:space="0" w:color="auto"/>
        <w:bottom w:val="none" w:sz="0" w:space="0" w:color="auto"/>
        <w:right w:val="none" w:sz="0" w:space="0" w:color="auto"/>
      </w:divBdr>
    </w:div>
    <w:div w:id="811480826">
      <w:bodyDiv w:val="1"/>
      <w:marLeft w:val="0"/>
      <w:marRight w:val="0"/>
      <w:marTop w:val="0"/>
      <w:marBottom w:val="0"/>
      <w:divBdr>
        <w:top w:val="none" w:sz="0" w:space="0" w:color="auto"/>
        <w:left w:val="none" w:sz="0" w:space="0" w:color="auto"/>
        <w:bottom w:val="none" w:sz="0" w:space="0" w:color="auto"/>
        <w:right w:val="none" w:sz="0" w:space="0" w:color="auto"/>
      </w:divBdr>
    </w:div>
    <w:div w:id="863977257">
      <w:bodyDiv w:val="1"/>
      <w:marLeft w:val="0"/>
      <w:marRight w:val="0"/>
      <w:marTop w:val="0"/>
      <w:marBottom w:val="0"/>
      <w:divBdr>
        <w:top w:val="none" w:sz="0" w:space="0" w:color="auto"/>
        <w:left w:val="none" w:sz="0" w:space="0" w:color="auto"/>
        <w:bottom w:val="none" w:sz="0" w:space="0" w:color="auto"/>
        <w:right w:val="none" w:sz="0" w:space="0" w:color="auto"/>
      </w:divBdr>
    </w:div>
    <w:div w:id="884564333">
      <w:bodyDiv w:val="1"/>
      <w:marLeft w:val="0"/>
      <w:marRight w:val="0"/>
      <w:marTop w:val="0"/>
      <w:marBottom w:val="0"/>
      <w:divBdr>
        <w:top w:val="none" w:sz="0" w:space="0" w:color="auto"/>
        <w:left w:val="none" w:sz="0" w:space="0" w:color="auto"/>
        <w:bottom w:val="none" w:sz="0" w:space="0" w:color="auto"/>
        <w:right w:val="none" w:sz="0" w:space="0" w:color="auto"/>
      </w:divBdr>
    </w:div>
    <w:div w:id="898324843">
      <w:bodyDiv w:val="1"/>
      <w:marLeft w:val="0"/>
      <w:marRight w:val="0"/>
      <w:marTop w:val="0"/>
      <w:marBottom w:val="0"/>
      <w:divBdr>
        <w:top w:val="none" w:sz="0" w:space="0" w:color="auto"/>
        <w:left w:val="none" w:sz="0" w:space="0" w:color="auto"/>
        <w:bottom w:val="none" w:sz="0" w:space="0" w:color="auto"/>
        <w:right w:val="none" w:sz="0" w:space="0" w:color="auto"/>
      </w:divBdr>
    </w:div>
    <w:div w:id="902177808">
      <w:bodyDiv w:val="1"/>
      <w:marLeft w:val="0"/>
      <w:marRight w:val="0"/>
      <w:marTop w:val="0"/>
      <w:marBottom w:val="0"/>
      <w:divBdr>
        <w:top w:val="none" w:sz="0" w:space="0" w:color="auto"/>
        <w:left w:val="none" w:sz="0" w:space="0" w:color="auto"/>
        <w:bottom w:val="none" w:sz="0" w:space="0" w:color="auto"/>
        <w:right w:val="none" w:sz="0" w:space="0" w:color="auto"/>
      </w:divBdr>
    </w:div>
    <w:div w:id="908685691">
      <w:bodyDiv w:val="1"/>
      <w:marLeft w:val="0"/>
      <w:marRight w:val="0"/>
      <w:marTop w:val="0"/>
      <w:marBottom w:val="0"/>
      <w:divBdr>
        <w:top w:val="none" w:sz="0" w:space="0" w:color="auto"/>
        <w:left w:val="none" w:sz="0" w:space="0" w:color="auto"/>
        <w:bottom w:val="none" w:sz="0" w:space="0" w:color="auto"/>
        <w:right w:val="none" w:sz="0" w:space="0" w:color="auto"/>
      </w:divBdr>
    </w:div>
    <w:div w:id="912162550">
      <w:bodyDiv w:val="1"/>
      <w:marLeft w:val="0"/>
      <w:marRight w:val="0"/>
      <w:marTop w:val="0"/>
      <w:marBottom w:val="0"/>
      <w:divBdr>
        <w:top w:val="none" w:sz="0" w:space="0" w:color="auto"/>
        <w:left w:val="none" w:sz="0" w:space="0" w:color="auto"/>
        <w:bottom w:val="none" w:sz="0" w:space="0" w:color="auto"/>
        <w:right w:val="none" w:sz="0" w:space="0" w:color="auto"/>
      </w:divBdr>
    </w:div>
    <w:div w:id="913053653">
      <w:bodyDiv w:val="1"/>
      <w:marLeft w:val="0"/>
      <w:marRight w:val="0"/>
      <w:marTop w:val="0"/>
      <w:marBottom w:val="0"/>
      <w:divBdr>
        <w:top w:val="none" w:sz="0" w:space="0" w:color="auto"/>
        <w:left w:val="none" w:sz="0" w:space="0" w:color="auto"/>
        <w:bottom w:val="none" w:sz="0" w:space="0" w:color="auto"/>
        <w:right w:val="none" w:sz="0" w:space="0" w:color="auto"/>
      </w:divBdr>
    </w:div>
    <w:div w:id="913587353">
      <w:bodyDiv w:val="1"/>
      <w:marLeft w:val="0"/>
      <w:marRight w:val="0"/>
      <w:marTop w:val="0"/>
      <w:marBottom w:val="0"/>
      <w:divBdr>
        <w:top w:val="none" w:sz="0" w:space="0" w:color="auto"/>
        <w:left w:val="none" w:sz="0" w:space="0" w:color="auto"/>
        <w:bottom w:val="none" w:sz="0" w:space="0" w:color="auto"/>
        <w:right w:val="none" w:sz="0" w:space="0" w:color="auto"/>
      </w:divBdr>
    </w:div>
    <w:div w:id="915089481">
      <w:bodyDiv w:val="1"/>
      <w:marLeft w:val="0"/>
      <w:marRight w:val="0"/>
      <w:marTop w:val="0"/>
      <w:marBottom w:val="0"/>
      <w:divBdr>
        <w:top w:val="none" w:sz="0" w:space="0" w:color="auto"/>
        <w:left w:val="none" w:sz="0" w:space="0" w:color="auto"/>
        <w:bottom w:val="none" w:sz="0" w:space="0" w:color="auto"/>
        <w:right w:val="none" w:sz="0" w:space="0" w:color="auto"/>
      </w:divBdr>
    </w:div>
    <w:div w:id="921185461">
      <w:bodyDiv w:val="1"/>
      <w:marLeft w:val="0"/>
      <w:marRight w:val="0"/>
      <w:marTop w:val="0"/>
      <w:marBottom w:val="0"/>
      <w:divBdr>
        <w:top w:val="none" w:sz="0" w:space="0" w:color="auto"/>
        <w:left w:val="none" w:sz="0" w:space="0" w:color="auto"/>
        <w:bottom w:val="none" w:sz="0" w:space="0" w:color="auto"/>
        <w:right w:val="none" w:sz="0" w:space="0" w:color="auto"/>
      </w:divBdr>
    </w:div>
    <w:div w:id="927347222">
      <w:bodyDiv w:val="1"/>
      <w:marLeft w:val="0"/>
      <w:marRight w:val="0"/>
      <w:marTop w:val="0"/>
      <w:marBottom w:val="0"/>
      <w:divBdr>
        <w:top w:val="none" w:sz="0" w:space="0" w:color="auto"/>
        <w:left w:val="none" w:sz="0" w:space="0" w:color="auto"/>
        <w:bottom w:val="none" w:sz="0" w:space="0" w:color="auto"/>
        <w:right w:val="none" w:sz="0" w:space="0" w:color="auto"/>
      </w:divBdr>
    </w:div>
    <w:div w:id="950430048">
      <w:bodyDiv w:val="1"/>
      <w:marLeft w:val="0"/>
      <w:marRight w:val="0"/>
      <w:marTop w:val="0"/>
      <w:marBottom w:val="0"/>
      <w:divBdr>
        <w:top w:val="none" w:sz="0" w:space="0" w:color="auto"/>
        <w:left w:val="none" w:sz="0" w:space="0" w:color="auto"/>
        <w:bottom w:val="none" w:sz="0" w:space="0" w:color="auto"/>
        <w:right w:val="none" w:sz="0" w:space="0" w:color="auto"/>
      </w:divBdr>
    </w:div>
    <w:div w:id="989671878">
      <w:bodyDiv w:val="1"/>
      <w:marLeft w:val="0"/>
      <w:marRight w:val="0"/>
      <w:marTop w:val="0"/>
      <w:marBottom w:val="0"/>
      <w:divBdr>
        <w:top w:val="none" w:sz="0" w:space="0" w:color="auto"/>
        <w:left w:val="none" w:sz="0" w:space="0" w:color="auto"/>
        <w:bottom w:val="none" w:sz="0" w:space="0" w:color="auto"/>
        <w:right w:val="none" w:sz="0" w:space="0" w:color="auto"/>
      </w:divBdr>
    </w:div>
    <w:div w:id="1016734922">
      <w:bodyDiv w:val="1"/>
      <w:marLeft w:val="0"/>
      <w:marRight w:val="0"/>
      <w:marTop w:val="0"/>
      <w:marBottom w:val="0"/>
      <w:divBdr>
        <w:top w:val="none" w:sz="0" w:space="0" w:color="auto"/>
        <w:left w:val="none" w:sz="0" w:space="0" w:color="auto"/>
        <w:bottom w:val="none" w:sz="0" w:space="0" w:color="auto"/>
        <w:right w:val="none" w:sz="0" w:space="0" w:color="auto"/>
      </w:divBdr>
    </w:div>
    <w:div w:id="1067148104">
      <w:bodyDiv w:val="1"/>
      <w:marLeft w:val="0"/>
      <w:marRight w:val="0"/>
      <w:marTop w:val="0"/>
      <w:marBottom w:val="0"/>
      <w:divBdr>
        <w:top w:val="none" w:sz="0" w:space="0" w:color="auto"/>
        <w:left w:val="none" w:sz="0" w:space="0" w:color="auto"/>
        <w:bottom w:val="none" w:sz="0" w:space="0" w:color="auto"/>
        <w:right w:val="none" w:sz="0" w:space="0" w:color="auto"/>
      </w:divBdr>
    </w:div>
    <w:div w:id="1101072877">
      <w:bodyDiv w:val="1"/>
      <w:marLeft w:val="0"/>
      <w:marRight w:val="0"/>
      <w:marTop w:val="0"/>
      <w:marBottom w:val="0"/>
      <w:divBdr>
        <w:top w:val="none" w:sz="0" w:space="0" w:color="auto"/>
        <w:left w:val="none" w:sz="0" w:space="0" w:color="auto"/>
        <w:bottom w:val="none" w:sz="0" w:space="0" w:color="auto"/>
        <w:right w:val="none" w:sz="0" w:space="0" w:color="auto"/>
      </w:divBdr>
    </w:div>
    <w:div w:id="1108037896">
      <w:bodyDiv w:val="1"/>
      <w:marLeft w:val="0"/>
      <w:marRight w:val="0"/>
      <w:marTop w:val="0"/>
      <w:marBottom w:val="0"/>
      <w:divBdr>
        <w:top w:val="none" w:sz="0" w:space="0" w:color="auto"/>
        <w:left w:val="none" w:sz="0" w:space="0" w:color="auto"/>
        <w:bottom w:val="none" w:sz="0" w:space="0" w:color="auto"/>
        <w:right w:val="none" w:sz="0" w:space="0" w:color="auto"/>
      </w:divBdr>
    </w:div>
    <w:div w:id="1109618209">
      <w:bodyDiv w:val="1"/>
      <w:marLeft w:val="0"/>
      <w:marRight w:val="0"/>
      <w:marTop w:val="0"/>
      <w:marBottom w:val="0"/>
      <w:divBdr>
        <w:top w:val="none" w:sz="0" w:space="0" w:color="auto"/>
        <w:left w:val="none" w:sz="0" w:space="0" w:color="auto"/>
        <w:bottom w:val="none" w:sz="0" w:space="0" w:color="auto"/>
        <w:right w:val="none" w:sz="0" w:space="0" w:color="auto"/>
      </w:divBdr>
    </w:div>
    <w:div w:id="1132865778">
      <w:bodyDiv w:val="1"/>
      <w:marLeft w:val="0"/>
      <w:marRight w:val="0"/>
      <w:marTop w:val="0"/>
      <w:marBottom w:val="0"/>
      <w:divBdr>
        <w:top w:val="none" w:sz="0" w:space="0" w:color="auto"/>
        <w:left w:val="none" w:sz="0" w:space="0" w:color="auto"/>
        <w:bottom w:val="none" w:sz="0" w:space="0" w:color="auto"/>
        <w:right w:val="none" w:sz="0" w:space="0" w:color="auto"/>
      </w:divBdr>
    </w:div>
    <w:div w:id="1134712653">
      <w:bodyDiv w:val="1"/>
      <w:marLeft w:val="0"/>
      <w:marRight w:val="0"/>
      <w:marTop w:val="0"/>
      <w:marBottom w:val="0"/>
      <w:divBdr>
        <w:top w:val="none" w:sz="0" w:space="0" w:color="auto"/>
        <w:left w:val="none" w:sz="0" w:space="0" w:color="auto"/>
        <w:bottom w:val="none" w:sz="0" w:space="0" w:color="auto"/>
        <w:right w:val="none" w:sz="0" w:space="0" w:color="auto"/>
      </w:divBdr>
    </w:div>
    <w:div w:id="1142119219">
      <w:bodyDiv w:val="1"/>
      <w:marLeft w:val="0"/>
      <w:marRight w:val="0"/>
      <w:marTop w:val="0"/>
      <w:marBottom w:val="0"/>
      <w:divBdr>
        <w:top w:val="none" w:sz="0" w:space="0" w:color="auto"/>
        <w:left w:val="none" w:sz="0" w:space="0" w:color="auto"/>
        <w:bottom w:val="none" w:sz="0" w:space="0" w:color="auto"/>
        <w:right w:val="none" w:sz="0" w:space="0" w:color="auto"/>
      </w:divBdr>
    </w:div>
    <w:div w:id="1145509635">
      <w:bodyDiv w:val="1"/>
      <w:marLeft w:val="0"/>
      <w:marRight w:val="0"/>
      <w:marTop w:val="0"/>
      <w:marBottom w:val="0"/>
      <w:divBdr>
        <w:top w:val="none" w:sz="0" w:space="0" w:color="auto"/>
        <w:left w:val="none" w:sz="0" w:space="0" w:color="auto"/>
        <w:bottom w:val="none" w:sz="0" w:space="0" w:color="auto"/>
        <w:right w:val="none" w:sz="0" w:space="0" w:color="auto"/>
      </w:divBdr>
    </w:div>
    <w:div w:id="1164973962">
      <w:bodyDiv w:val="1"/>
      <w:marLeft w:val="0"/>
      <w:marRight w:val="0"/>
      <w:marTop w:val="0"/>
      <w:marBottom w:val="0"/>
      <w:divBdr>
        <w:top w:val="none" w:sz="0" w:space="0" w:color="auto"/>
        <w:left w:val="none" w:sz="0" w:space="0" w:color="auto"/>
        <w:bottom w:val="none" w:sz="0" w:space="0" w:color="auto"/>
        <w:right w:val="none" w:sz="0" w:space="0" w:color="auto"/>
      </w:divBdr>
    </w:div>
    <w:div w:id="1167943162">
      <w:bodyDiv w:val="1"/>
      <w:marLeft w:val="0"/>
      <w:marRight w:val="0"/>
      <w:marTop w:val="0"/>
      <w:marBottom w:val="0"/>
      <w:divBdr>
        <w:top w:val="none" w:sz="0" w:space="0" w:color="auto"/>
        <w:left w:val="none" w:sz="0" w:space="0" w:color="auto"/>
        <w:bottom w:val="none" w:sz="0" w:space="0" w:color="auto"/>
        <w:right w:val="none" w:sz="0" w:space="0" w:color="auto"/>
      </w:divBdr>
    </w:div>
    <w:div w:id="1174614913">
      <w:bodyDiv w:val="1"/>
      <w:marLeft w:val="0"/>
      <w:marRight w:val="0"/>
      <w:marTop w:val="0"/>
      <w:marBottom w:val="0"/>
      <w:divBdr>
        <w:top w:val="none" w:sz="0" w:space="0" w:color="auto"/>
        <w:left w:val="none" w:sz="0" w:space="0" w:color="auto"/>
        <w:bottom w:val="none" w:sz="0" w:space="0" w:color="auto"/>
        <w:right w:val="none" w:sz="0" w:space="0" w:color="auto"/>
      </w:divBdr>
    </w:div>
    <w:div w:id="1185368503">
      <w:bodyDiv w:val="1"/>
      <w:marLeft w:val="0"/>
      <w:marRight w:val="0"/>
      <w:marTop w:val="0"/>
      <w:marBottom w:val="0"/>
      <w:divBdr>
        <w:top w:val="none" w:sz="0" w:space="0" w:color="auto"/>
        <w:left w:val="none" w:sz="0" w:space="0" w:color="auto"/>
        <w:bottom w:val="none" w:sz="0" w:space="0" w:color="auto"/>
        <w:right w:val="none" w:sz="0" w:space="0" w:color="auto"/>
      </w:divBdr>
    </w:div>
    <w:div w:id="1191608088">
      <w:bodyDiv w:val="1"/>
      <w:marLeft w:val="0"/>
      <w:marRight w:val="0"/>
      <w:marTop w:val="0"/>
      <w:marBottom w:val="0"/>
      <w:divBdr>
        <w:top w:val="none" w:sz="0" w:space="0" w:color="auto"/>
        <w:left w:val="none" w:sz="0" w:space="0" w:color="auto"/>
        <w:bottom w:val="none" w:sz="0" w:space="0" w:color="auto"/>
        <w:right w:val="none" w:sz="0" w:space="0" w:color="auto"/>
      </w:divBdr>
    </w:div>
    <w:div w:id="1193156611">
      <w:bodyDiv w:val="1"/>
      <w:marLeft w:val="0"/>
      <w:marRight w:val="0"/>
      <w:marTop w:val="0"/>
      <w:marBottom w:val="0"/>
      <w:divBdr>
        <w:top w:val="none" w:sz="0" w:space="0" w:color="auto"/>
        <w:left w:val="none" w:sz="0" w:space="0" w:color="auto"/>
        <w:bottom w:val="none" w:sz="0" w:space="0" w:color="auto"/>
        <w:right w:val="none" w:sz="0" w:space="0" w:color="auto"/>
      </w:divBdr>
    </w:div>
    <w:div w:id="1208223415">
      <w:bodyDiv w:val="1"/>
      <w:marLeft w:val="0"/>
      <w:marRight w:val="0"/>
      <w:marTop w:val="0"/>
      <w:marBottom w:val="0"/>
      <w:divBdr>
        <w:top w:val="none" w:sz="0" w:space="0" w:color="auto"/>
        <w:left w:val="none" w:sz="0" w:space="0" w:color="auto"/>
        <w:bottom w:val="none" w:sz="0" w:space="0" w:color="auto"/>
        <w:right w:val="none" w:sz="0" w:space="0" w:color="auto"/>
      </w:divBdr>
    </w:div>
    <w:div w:id="1231774084">
      <w:bodyDiv w:val="1"/>
      <w:marLeft w:val="0"/>
      <w:marRight w:val="0"/>
      <w:marTop w:val="0"/>
      <w:marBottom w:val="0"/>
      <w:divBdr>
        <w:top w:val="none" w:sz="0" w:space="0" w:color="auto"/>
        <w:left w:val="none" w:sz="0" w:space="0" w:color="auto"/>
        <w:bottom w:val="none" w:sz="0" w:space="0" w:color="auto"/>
        <w:right w:val="none" w:sz="0" w:space="0" w:color="auto"/>
      </w:divBdr>
    </w:div>
    <w:div w:id="1260717613">
      <w:bodyDiv w:val="1"/>
      <w:marLeft w:val="0"/>
      <w:marRight w:val="0"/>
      <w:marTop w:val="0"/>
      <w:marBottom w:val="0"/>
      <w:divBdr>
        <w:top w:val="none" w:sz="0" w:space="0" w:color="auto"/>
        <w:left w:val="none" w:sz="0" w:space="0" w:color="auto"/>
        <w:bottom w:val="none" w:sz="0" w:space="0" w:color="auto"/>
        <w:right w:val="none" w:sz="0" w:space="0" w:color="auto"/>
      </w:divBdr>
    </w:div>
    <w:div w:id="1310941206">
      <w:bodyDiv w:val="1"/>
      <w:marLeft w:val="0"/>
      <w:marRight w:val="0"/>
      <w:marTop w:val="0"/>
      <w:marBottom w:val="0"/>
      <w:divBdr>
        <w:top w:val="none" w:sz="0" w:space="0" w:color="auto"/>
        <w:left w:val="none" w:sz="0" w:space="0" w:color="auto"/>
        <w:bottom w:val="none" w:sz="0" w:space="0" w:color="auto"/>
        <w:right w:val="none" w:sz="0" w:space="0" w:color="auto"/>
      </w:divBdr>
    </w:div>
    <w:div w:id="1329284328">
      <w:bodyDiv w:val="1"/>
      <w:marLeft w:val="0"/>
      <w:marRight w:val="0"/>
      <w:marTop w:val="0"/>
      <w:marBottom w:val="0"/>
      <w:divBdr>
        <w:top w:val="none" w:sz="0" w:space="0" w:color="auto"/>
        <w:left w:val="none" w:sz="0" w:space="0" w:color="auto"/>
        <w:bottom w:val="none" w:sz="0" w:space="0" w:color="auto"/>
        <w:right w:val="none" w:sz="0" w:space="0" w:color="auto"/>
      </w:divBdr>
    </w:div>
    <w:div w:id="1350139675">
      <w:bodyDiv w:val="1"/>
      <w:marLeft w:val="0"/>
      <w:marRight w:val="0"/>
      <w:marTop w:val="0"/>
      <w:marBottom w:val="0"/>
      <w:divBdr>
        <w:top w:val="none" w:sz="0" w:space="0" w:color="auto"/>
        <w:left w:val="none" w:sz="0" w:space="0" w:color="auto"/>
        <w:bottom w:val="none" w:sz="0" w:space="0" w:color="auto"/>
        <w:right w:val="none" w:sz="0" w:space="0" w:color="auto"/>
      </w:divBdr>
    </w:div>
    <w:div w:id="1377465769">
      <w:bodyDiv w:val="1"/>
      <w:marLeft w:val="0"/>
      <w:marRight w:val="0"/>
      <w:marTop w:val="0"/>
      <w:marBottom w:val="0"/>
      <w:divBdr>
        <w:top w:val="none" w:sz="0" w:space="0" w:color="auto"/>
        <w:left w:val="none" w:sz="0" w:space="0" w:color="auto"/>
        <w:bottom w:val="none" w:sz="0" w:space="0" w:color="auto"/>
        <w:right w:val="none" w:sz="0" w:space="0" w:color="auto"/>
      </w:divBdr>
    </w:div>
    <w:div w:id="1382710891">
      <w:bodyDiv w:val="1"/>
      <w:marLeft w:val="0"/>
      <w:marRight w:val="0"/>
      <w:marTop w:val="0"/>
      <w:marBottom w:val="0"/>
      <w:divBdr>
        <w:top w:val="none" w:sz="0" w:space="0" w:color="auto"/>
        <w:left w:val="none" w:sz="0" w:space="0" w:color="auto"/>
        <w:bottom w:val="none" w:sz="0" w:space="0" w:color="auto"/>
        <w:right w:val="none" w:sz="0" w:space="0" w:color="auto"/>
      </w:divBdr>
    </w:div>
    <w:div w:id="1387798910">
      <w:bodyDiv w:val="1"/>
      <w:marLeft w:val="0"/>
      <w:marRight w:val="0"/>
      <w:marTop w:val="0"/>
      <w:marBottom w:val="0"/>
      <w:divBdr>
        <w:top w:val="none" w:sz="0" w:space="0" w:color="auto"/>
        <w:left w:val="none" w:sz="0" w:space="0" w:color="auto"/>
        <w:bottom w:val="none" w:sz="0" w:space="0" w:color="auto"/>
        <w:right w:val="none" w:sz="0" w:space="0" w:color="auto"/>
      </w:divBdr>
    </w:div>
    <w:div w:id="1387946981">
      <w:bodyDiv w:val="1"/>
      <w:marLeft w:val="0"/>
      <w:marRight w:val="0"/>
      <w:marTop w:val="0"/>
      <w:marBottom w:val="0"/>
      <w:divBdr>
        <w:top w:val="none" w:sz="0" w:space="0" w:color="auto"/>
        <w:left w:val="none" w:sz="0" w:space="0" w:color="auto"/>
        <w:bottom w:val="none" w:sz="0" w:space="0" w:color="auto"/>
        <w:right w:val="none" w:sz="0" w:space="0" w:color="auto"/>
      </w:divBdr>
    </w:div>
    <w:div w:id="1410808197">
      <w:bodyDiv w:val="1"/>
      <w:marLeft w:val="0"/>
      <w:marRight w:val="0"/>
      <w:marTop w:val="0"/>
      <w:marBottom w:val="0"/>
      <w:divBdr>
        <w:top w:val="none" w:sz="0" w:space="0" w:color="auto"/>
        <w:left w:val="none" w:sz="0" w:space="0" w:color="auto"/>
        <w:bottom w:val="none" w:sz="0" w:space="0" w:color="auto"/>
        <w:right w:val="none" w:sz="0" w:space="0" w:color="auto"/>
      </w:divBdr>
    </w:div>
    <w:div w:id="1419014275">
      <w:bodyDiv w:val="1"/>
      <w:marLeft w:val="0"/>
      <w:marRight w:val="0"/>
      <w:marTop w:val="0"/>
      <w:marBottom w:val="0"/>
      <w:divBdr>
        <w:top w:val="none" w:sz="0" w:space="0" w:color="auto"/>
        <w:left w:val="none" w:sz="0" w:space="0" w:color="auto"/>
        <w:bottom w:val="none" w:sz="0" w:space="0" w:color="auto"/>
        <w:right w:val="none" w:sz="0" w:space="0" w:color="auto"/>
      </w:divBdr>
    </w:div>
    <w:div w:id="1428623112">
      <w:bodyDiv w:val="1"/>
      <w:marLeft w:val="0"/>
      <w:marRight w:val="0"/>
      <w:marTop w:val="0"/>
      <w:marBottom w:val="0"/>
      <w:divBdr>
        <w:top w:val="none" w:sz="0" w:space="0" w:color="auto"/>
        <w:left w:val="none" w:sz="0" w:space="0" w:color="auto"/>
        <w:bottom w:val="none" w:sz="0" w:space="0" w:color="auto"/>
        <w:right w:val="none" w:sz="0" w:space="0" w:color="auto"/>
      </w:divBdr>
    </w:div>
    <w:div w:id="1438603128">
      <w:bodyDiv w:val="1"/>
      <w:marLeft w:val="0"/>
      <w:marRight w:val="0"/>
      <w:marTop w:val="0"/>
      <w:marBottom w:val="0"/>
      <w:divBdr>
        <w:top w:val="none" w:sz="0" w:space="0" w:color="auto"/>
        <w:left w:val="none" w:sz="0" w:space="0" w:color="auto"/>
        <w:bottom w:val="none" w:sz="0" w:space="0" w:color="auto"/>
        <w:right w:val="none" w:sz="0" w:space="0" w:color="auto"/>
      </w:divBdr>
    </w:div>
    <w:div w:id="1461074634">
      <w:bodyDiv w:val="1"/>
      <w:marLeft w:val="0"/>
      <w:marRight w:val="0"/>
      <w:marTop w:val="0"/>
      <w:marBottom w:val="0"/>
      <w:divBdr>
        <w:top w:val="none" w:sz="0" w:space="0" w:color="auto"/>
        <w:left w:val="none" w:sz="0" w:space="0" w:color="auto"/>
        <w:bottom w:val="none" w:sz="0" w:space="0" w:color="auto"/>
        <w:right w:val="none" w:sz="0" w:space="0" w:color="auto"/>
      </w:divBdr>
    </w:div>
    <w:div w:id="1470780018">
      <w:bodyDiv w:val="1"/>
      <w:marLeft w:val="0"/>
      <w:marRight w:val="0"/>
      <w:marTop w:val="0"/>
      <w:marBottom w:val="0"/>
      <w:divBdr>
        <w:top w:val="none" w:sz="0" w:space="0" w:color="auto"/>
        <w:left w:val="none" w:sz="0" w:space="0" w:color="auto"/>
        <w:bottom w:val="none" w:sz="0" w:space="0" w:color="auto"/>
        <w:right w:val="none" w:sz="0" w:space="0" w:color="auto"/>
      </w:divBdr>
    </w:div>
    <w:div w:id="1474564306">
      <w:bodyDiv w:val="1"/>
      <w:marLeft w:val="0"/>
      <w:marRight w:val="0"/>
      <w:marTop w:val="0"/>
      <w:marBottom w:val="0"/>
      <w:divBdr>
        <w:top w:val="none" w:sz="0" w:space="0" w:color="auto"/>
        <w:left w:val="none" w:sz="0" w:space="0" w:color="auto"/>
        <w:bottom w:val="none" w:sz="0" w:space="0" w:color="auto"/>
        <w:right w:val="none" w:sz="0" w:space="0" w:color="auto"/>
      </w:divBdr>
    </w:div>
    <w:div w:id="1511525507">
      <w:bodyDiv w:val="1"/>
      <w:marLeft w:val="0"/>
      <w:marRight w:val="0"/>
      <w:marTop w:val="0"/>
      <w:marBottom w:val="0"/>
      <w:divBdr>
        <w:top w:val="none" w:sz="0" w:space="0" w:color="auto"/>
        <w:left w:val="none" w:sz="0" w:space="0" w:color="auto"/>
        <w:bottom w:val="none" w:sz="0" w:space="0" w:color="auto"/>
        <w:right w:val="none" w:sz="0" w:space="0" w:color="auto"/>
      </w:divBdr>
    </w:div>
    <w:div w:id="1519588526">
      <w:bodyDiv w:val="1"/>
      <w:marLeft w:val="0"/>
      <w:marRight w:val="0"/>
      <w:marTop w:val="0"/>
      <w:marBottom w:val="0"/>
      <w:divBdr>
        <w:top w:val="none" w:sz="0" w:space="0" w:color="auto"/>
        <w:left w:val="none" w:sz="0" w:space="0" w:color="auto"/>
        <w:bottom w:val="none" w:sz="0" w:space="0" w:color="auto"/>
        <w:right w:val="none" w:sz="0" w:space="0" w:color="auto"/>
      </w:divBdr>
    </w:div>
    <w:div w:id="1521161568">
      <w:bodyDiv w:val="1"/>
      <w:marLeft w:val="0"/>
      <w:marRight w:val="0"/>
      <w:marTop w:val="0"/>
      <w:marBottom w:val="0"/>
      <w:divBdr>
        <w:top w:val="none" w:sz="0" w:space="0" w:color="auto"/>
        <w:left w:val="none" w:sz="0" w:space="0" w:color="auto"/>
        <w:bottom w:val="none" w:sz="0" w:space="0" w:color="auto"/>
        <w:right w:val="none" w:sz="0" w:space="0" w:color="auto"/>
      </w:divBdr>
    </w:div>
    <w:div w:id="1534028065">
      <w:bodyDiv w:val="1"/>
      <w:marLeft w:val="0"/>
      <w:marRight w:val="0"/>
      <w:marTop w:val="0"/>
      <w:marBottom w:val="0"/>
      <w:divBdr>
        <w:top w:val="none" w:sz="0" w:space="0" w:color="auto"/>
        <w:left w:val="none" w:sz="0" w:space="0" w:color="auto"/>
        <w:bottom w:val="none" w:sz="0" w:space="0" w:color="auto"/>
        <w:right w:val="none" w:sz="0" w:space="0" w:color="auto"/>
      </w:divBdr>
    </w:div>
    <w:div w:id="1559631339">
      <w:bodyDiv w:val="1"/>
      <w:marLeft w:val="0"/>
      <w:marRight w:val="0"/>
      <w:marTop w:val="0"/>
      <w:marBottom w:val="0"/>
      <w:divBdr>
        <w:top w:val="none" w:sz="0" w:space="0" w:color="auto"/>
        <w:left w:val="none" w:sz="0" w:space="0" w:color="auto"/>
        <w:bottom w:val="none" w:sz="0" w:space="0" w:color="auto"/>
        <w:right w:val="none" w:sz="0" w:space="0" w:color="auto"/>
      </w:divBdr>
    </w:div>
    <w:div w:id="1602882737">
      <w:bodyDiv w:val="1"/>
      <w:marLeft w:val="0"/>
      <w:marRight w:val="0"/>
      <w:marTop w:val="0"/>
      <w:marBottom w:val="0"/>
      <w:divBdr>
        <w:top w:val="none" w:sz="0" w:space="0" w:color="auto"/>
        <w:left w:val="none" w:sz="0" w:space="0" w:color="auto"/>
        <w:bottom w:val="none" w:sz="0" w:space="0" w:color="auto"/>
        <w:right w:val="none" w:sz="0" w:space="0" w:color="auto"/>
      </w:divBdr>
    </w:div>
    <w:div w:id="1605459891">
      <w:bodyDiv w:val="1"/>
      <w:marLeft w:val="0"/>
      <w:marRight w:val="0"/>
      <w:marTop w:val="0"/>
      <w:marBottom w:val="0"/>
      <w:divBdr>
        <w:top w:val="none" w:sz="0" w:space="0" w:color="auto"/>
        <w:left w:val="none" w:sz="0" w:space="0" w:color="auto"/>
        <w:bottom w:val="none" w:sz="0" w:space="0" w:color="auto"/>
        <w:right w:val="none" w:sz="0" w:space="0" w:color="auto"/>
      </w:divBdr>
    </w:div>
    <w:div w:id="1611469895">
      <w:bodyDiv w:val="1"/>
      <w:marLeft w:val="0"/>
      <w:marRight w:val="0"/>
      <w:marTop w:val="0"/>
      <w:marBottom w:val="0"/>
      <w:divBdr>
        <w:top w:val="none" w:sz="0" w:space="0" w:color="auto"/>
        <w:left w:val="none" w:sz="0" w:space="0" w:color="auto"/>
        <w:bottom w:val="none" w:sz="0" w:space="0" w:color="auto"/>
        <w:right w:val="none" w:sz="0" w:space="0" w:color="auto"/>
      </w:divBdr>
    </w:div>
    <w:div w:id="1614089340">
      <w:bodyDiv w:val="1"/>
      <w:marLeft w:val="0"/>
      <w:marRight w:val="0"/>
      <w:marTop w:val="0"/>
      <w:marBottom w:val="0"/>
      <w:divBdr>
        <w:top w:val="none" w:sz="0" w:space="0" w:color="auto"/>
        <w:left w:val="none" w:sz="0" w:space="0" w:color="auto"/>
        <w:bottom w:val="none" w:sz="0" w:space="0" w:color="auto"/>
        <w:right w:val="none" w:sz="0" w:space="0" w:color="auto"/>
      </w:divBdr>
    </w:div>
    <w:div w:id="1649700760">
      <w:bodyDiv w:val="1"/>
      <w:marLeft w:val="0"/>
      <w:marRight w:val="0"/>
      <w:marTop w:val="0"/>
      <w:marBottom w:val="0"/>
      <w:divBdr>
        <w:top w:val="none" w:sz="0" w:space="0" w:color="auto"/>
        <w:left w:val="none" w:sz="0" w:space="0" w:color="auto"/>
        <w:bottom w:val="none" w:sz="0" w:space="0" w:color="auto"/>
        <w:right w:val="none" w:sz="0" w:space="0" w:color="auto"/>
      </w:divBdr>
    </w:div>
    <w:div w:id="1653563328">
      <w:bodyDiv w:val="1"/>
      <w:marLeft w:val="0"/>
      <w:marRight w:val="0"/>
      <w:marTop w:val="0"/>
      <w:marBottom w:val="0"/>
      <w:divBdr>
        <w:top w:val="none" w:sz="0" w:space="0" w:color="auto"/>
        <w:left w:val="none" w:sz="0" w:space="0" w:color="auto"/>
        <w:bottom w:val="none" w:sz="0" w:space="0" w:color="auto"/>
        <w:right w:val="none" w:sz="0" w:space="0" w:color="auto"/>
      </w:divBdr>
    </w:div>
    <w:div w:id="1653830948">
      <w:bodyDiv w:val="1"/>
      <w:marLeft w:val="0"/>
      <w:marRight w:val="0"/>
      <w:marTop w:val="0"/>
      <w:marBottom w:val="0"/>
      <w:divBdr>
        <w:top w:val="none" w:sz="0" w:space="0" w:color="auto"/>
        <w:left w:val="none" w:sz="0" w:space="0" w:color="auto"/>
        <w:bottom w:val="none" w:sz="0" w:space="0" w:color="auto"/>
        <w:right w:val="none" w:sz="0" w:space="0" w:color="auto"/>
      </w:divBdr>
    </w:div>
    <w:div w:id="1654482749">
      <w:bodyDiv w:val="1"/>
      <w:marLeft w:val="0"/>
      <w:marRight w:val="0"/>
      <w:marTop w:val="0"/>
      <w:marBottom w:val="0"/>
      <w:divBdr>
        <w:top w:val="none" w:sz="0" w:space="0" w:color="auto"/>
        <w:left w:val="none" w:sz="0" w:space="0" w:color="auto"/>
        <w:bottom w:val="none" w:sz="0" w:space="0" w:color="auto"/>
        <w:right w:val="none" w:sz="0" w:space="0" w:color="auto"/>
      </w:divBdr>
    </w:div>
    <w:div w:id="1670450045">
      <w:bodyDiv w:val="1"/>
      <w:marLeft w:val="0"/>
      <w:marRight w:val="0"/>
      <w:marTop w:val="0"/>
      <w:marBottom w:val="0"/>
      <w:divBdr>
        <w:top w:val="none" w:sz="0" w:space="0" w:color="auto"/>
        <w:left w:val="none" w:sz="0" w:space="0" w:color="auto"/>
        <w:bottom w:val="none" w:sz="0" w:space="0" w:color="auto"/>
        <w:right w:val="none" w:sz="0" w:space="0" w:color="auto"/>
      </w:divBdr>
    </w:div>
    <w:div w:id="1674071131">
      <w:bodyDiv w:val="1"/>
      <w:marLeft w:val="0"/>
      <w:marRight w:val="0"/>
      <w:marTop w:val="0"/>
      <w:marBottom w:val="0"/>
      <w:divBdr>
        <w:top w:val="none" w:sz="0" w:space="0" w:color="auto"/>
        <w:left w:val="none" w:sz="0" w:space="0" w:color="auto"/>
        <w:bottom w:val="none" w:sz="0" w:space="0" w:color="auto"/>
        <w:right w:val="none" w:sz="0" w:space="0" w:color="auto"/>
      </w:divBdr>
    </w:div>
    <w:div w:id="1678800504">
      <w:bodyDiv w:val="1"/>
      <w:marLeft w:val="0"/>
      <w:marRight w:val="0"/>
      <w:marTop w:val="0"/>
      <w:marBottom w:val="0"/>
      <w:divBdr>
        <w:top w:val="none" w:sz="0" w:space="0" w:color="auto"/>
        <w:left w:val="none" w:sz="0" w:space="0" w:color="auto"/>
        <w:bottom w:val="none" w:sz="0" w:space="0" w:color="auto"/>
        <w:right w:val="none" w:sz="0" w:space="0" w:color="auto"/>
      </w:divBdr>
    </w:div>
    <w:div w:id="1681275126">
      <w:bodyDiv w:val="1"/>
      <w:marLeft w:val="0"/>
      <w:marRight w:val="0"/>
      <w:marTop w:val="0"/>
      <w:marBottom w:val="0"/>
      <w:divBdr>
        <w:top w:val="none" w:sz="0" w:space="0" w:color="auto"/>
        <w:left w:val="none" w:sz="0" w:space="0" w:color="auto"/>
        <w:bottom w:val="none" w:sz="0" w:space="0" w:color="auto"/>
        <w:right w:val="none" w:sz="0" w:space="0" w:color="auto"/>
      </w:divBdr>
    </w:div>
    <w:div w:id="1707290408">
      <w:bodyDiv w:val="1"/>
      <w:marLeft w:val="0"/>
      <w:marRight w:val="0"/>
      <w:marTop w:val="0"/>
      <w:marBottom w:val="0"/>
      <w:divBdr>
        <w:top w:val="none" w:sz="0" w:space="0" w:color="auto"/>
        <w:left w:val="none" w:sz="0" w:space="0" w:color="auto"/>
        <w:bottom w:val="none" w:sz="0" w:space="0" w:color="auto"/>
        <w:right w:val="none" w:sz="0" w:space="0" w:color="auto"/>
      </w:divBdr>
    </w:div>
    <w:div w:id="1732538654">
      <w:bodyDiv w:val="1"/>
      <w:marLeft w:val="0"/>
      <w:marRight w:val="0"/>
      <w:marTop w:val="0"/>
      <w:marBottom w:val="0"/>
      <w:divBdr>
        <w:top w:val="none" w:sz="0" w:space="0" w:color="auto"/>
        <w:left w:val="none" w:sz="0" w:space="0" w:color="auto"/>
        <w:bottom w:val="none" w:sz="0" w:space="0" w:color="auto"/>
        <w:right w:val="none" w:sz="0" w:space="0" w:color="auto"/>
      </w:divBdr>
    </w:div>
    <w:div w:id="1750421267">
      <w:bodyDiv w:val="1"/>
      <w:marLeft w:val="0"/>
      <w:marRight w:val="0"/>
      <w:marTop w:val="0"/>
      <w:marBottom w:val="0"/>
      <w:divBdr>
        <w:top w:val="none" w:sz="0" w:space="0" w:color="auto"/>
        <w:left w:val="none" w:sz="0" w:space="0" w:color="auto"/>
        <w:bottom w:val="none" w:sz="0" w:space="0" w:color="auto"/>
        <w:right w:val="none" w:sz="0" w:space="0" w:color="auto"/>
      </w:divBdr>
    </w:div>
    <w:div w:id="1758214636">
      <w:bodyDiv w:val="1"/>
      <w:marLeft w:val="0"/>
      <w:marRight w:val="0"/>
      <w:marTop w:val="0"/>
      <w:marBottom w:val="0"/>
      <w:divBdr>
        <w:top w:val="none" w:sz="0" w:space="0" w:color="auto"/>
        <w:left w:val="none" w:sz="0" w:space="0" w:color="auto"/>
        <w:bottom w:val="none" w:sz="0" w:space="0" w:color="auto"/>
        <w:right w:val="none" w:sz="0" w:space="0" w:color="auto"/>
      </w:divBdr>
    </w:div>
    <w:div w:id="1775977495">
      <w:bodyDiv w:val="1"/>
      <w:marLeft w:val="0"/>
      <w:marRight w:val="0"/>
      <w:marTop w:val="0"/>
      <w:marBottom w:val="0"/>
      <w:divBdr>
        <w:top w:val="none" w:sz="0" w:space="0" w:color="auto"/>
        <w:left w:val="none" w:sz="0" w:space="0" w:color="auto"/>
        <w:bottom w:val="none" w:sz="0" w:space="0" w:color="auto"/>
        <w:right w:val="none" w:sz="0" w:space="0" w:color="auto"/>
      </w:divBdr>
    </w:div>
    <w:div w:id="1792049128">
      <w:bodyDiv w:val="1"/>
      <w:marLeft w:val="0"/>
      <w:marRight w:val="0"/>
      <w:marTop w:val="0"/>
      <w:marBottom w:val="0"/>
      <w:divBdr>
        <w:top w:val="none" w:sz="0" w:space="0" w:color="auto"/>
        <w:left w:val="none" w:sz="0" w:space="0" w:color="auto"/>
        <w:bottom w:val="none" w:sz="0" w:space="0" w:color="auto"/>
        <w:right w:val="none" w:sz="0" w:space="0" w:color="auto"/>
      </w:divBdr>
    </w:div>
    <w:div w:id="1865896264">
      <w:bodyDiv w:val="1"/>
      <w:marLeft w:val="0"/>
      <w:marRight w:val="0"/>
      <w:marTop w:val="0"/>
      <w:marBottom w:val="0"/>
      <w:divBdr>
        <w:top w:val="none" w:sz="0" w:space="0" w:color="auto"/>
        <w:left w:val="none" w:sz="0" w:space="0" w:color="auto"/>
        <w:bottom w:val="none" w:sz="0" w:space="0" w:color="auto"/>
        <w:right w:val="none" w:sz="0" w:space="0" w:color="auto"/>
      </w:divBdr>
    </w:div>
    <w:div w:id="1876578484">
      <w:bodyDiv w:val="1"/>
      <w:marLeft w:val="0"/>
      <w:marRight w:val="0"/>
      <w:marTop w:val="0"/>
      <w:marBottom w:val="0"/>
      <w:divBdr>
        <w:top w:val="none" w:sz="0" w:space="0" w:color="auto"/>
        <w:left w:val="none" w:sz="0" w:space="0" w:color="auto"/>
        <w:bottom w:val="none" w:sz="0" w:space="0" w:color="auto"/>
        <w:right w:val="none" w:sz="0" w:space="0" w:color="auto"/>
      </w:divBdr>
    </w:div>
    <w:div w:id="1883783297">
      <w:bodyDiv w:val="1"/>
      <w:marLeft w:val="0"/>
      <w:marRight w:val="0"/>
      <w:marTop w:val="0"/>
      <w:marBottom w:val="0"/>
      <w:divBdr>
        <w:top w:val="none" w:sz="0" w:space="0" w:color="auto"/>
        <w:left w:val="none" w:sz="0" w:space="0" w:color="auto"/>
        <w:bottom w:val="none" w:sz="0" w:space="0" w:color="auto"/>
        <w:right w:val="none" w:sz="0" w:space="0" w:color="auto"/>
      </w:divBdr>
    </w:div>
    <w:div w:id="1904871168">
      <w:bodyDiv w:val="1"/>
      <w:marLeft w:val="0"/>
      <w:marRight w:val="0"/>
      <w:marTop w:val="0"/>
      <w:marBottom w:val="0"/>
      <w:divBdr>
        <w:top w:val="none" w:sz="0" w:space="0" w:color="auto"/>
        <w:left w:val="none" w:sz="0" w:space="0" w:color="auto"/>
        <w:bottom w:val="none" w:sz="0" w:space="0" w:color="auto"/>
        <w:right w:val="none" w:sz="0" w:space="0" w:color="auto"/>
      </w:divBdr>
    </w:div>
    <w:div w:id="1906717353">
      <w:bodyDiv w:val="1"/>
      <w:marLeft w:val="0"/>
      <w:marRight w:val="0"/>
      <w:marTop w:val="0"/>
      <w:marBottom w:val="0"/>
      <w:divBdr>
        <w:top w:val="none" w:sz="0" w:space="0" w:color="auto"/>
        <w:left w:val="none" w:sz="0" w:space="0" w:color="auto"/>
        <w:bottom w:val="none" w:sz="0" w:space="0" w:color="auto"/>
        <w:right w:val="none" w:sz="0" w:space="0" w:color="auto"/>
      </w:divBdr>
    </w:div>
    <w:div w:id="1975209176">
      <w:bodyDiv w:val="1"/>
      <w:marLeft w:val="0"/>
      <w:marRight w:val="0"/>
      <w:marTop w:val="0"/>
      <w:marBottom w:val="0"/>
      <w:divBdr>
        <w:top w:val="none" w:sz="0" w:space="0" w:color="auto"/>
        <w:left w:val="none" w:sz="0" w:space="0" w:color="auto"/>
        <w:bottom w:val="none" w:sz="0" w:space="0" w:color="auto"/>
        <w:right w:val="none" w:sz="0" w:space="0" w:color="auto"/>
      </w:divBdr>
    </w:div>
    <w:div w:id="1982883710">
      <w:bodyDiv w:val="1"/>
      <w:marLeft w:val="0"/>
      <w:marRight w:val="0"/>
      <w:marTop w:val="0"/>
      <w:marBottom w:val="0"/>
      <w:divBdr>
        <w:top w:val="none" w:sz="0" w:space="0" w:color="auto"/>
        <w:left w:val="none" w:sz="0" w:space="0" w:color="auto"/>
        <w:bottom w:val="none" w:sz="0" w:space="0" w:color="auto"/>
        <w:right w:val="none" w:sz="0" w:space="0" w:color="auto"/>
      </w:divBdr>
    </w:div>
    <w:div w:id="2005279942">
      <w:bodyDiv w:val="1"/>
      <w:marLeft w:val="0"/>
      <w:marRight w:val="0"/>
      <w:marTop w:val="0"/>
      <w:marBottom w:val="0"/>
      <w:divBdr>
        <w:top w:val="none" w:sz="0" w:space="0" w:color="auto"/>
        <w:left w:val="none" w:sz="0" w:space="0" w:color="auto"/>
        <w:bottom w:val="none" w:sz="0" w:space="0" w:color="auto"/>
        <w:right w:val="none" w:sz="0" w:space="0" w:color="auto"/>
      </w:divBdr>
    </w:div>
    <w:div w:id="2017268103">
      <w:bodyDiv w:val="1"/>
      <w:marLeft w:val="0"/>
      <w:marRight w:val="0"/>
      <w:marTop w:val="0"/>
      <w:marBottom w:val="0"/>
      <w:divBdr>
        <w:top w:val="none" w:sz="0" w:space="0" w:color="auto"/>
        <w:left w:val="none" w:sz="0" w:space="0" w:color="auto"/>
        <w:bottom w:val="none" w:sz="0" w:space="0" w:color="auto"/>
        <w:right w:val="none" w:sz="0" w:space="0" w:color="auto"/>
      </w:divBdr>
    </w:div>
    <w:div w:id="2026438701">
      <w:bodyDiv w:val="1"/>
      <w:marLeft w:val="0"/>
      <w:marRight w:val="0"/>
      <w:marTop w:val="0"/>
      <w:marBottom w:val="0"/>
      <w:divBdr>
        <w:top w:val="none" w:sz="0" w:space="0" w:color="auto"/>
        <w:left w:val="none" w:sz="0" w:space="0" w:color="auto"/>
        <w:bottom w:val="none" w:sz="0" w:space="0" w:color="auto"/>
        <w:right w:val="none" w:sz="0" w:space="0" w:color="auto"/>
      </w:divBdr>
    </w:div>
    <w:div w:id="2027169708">
      <w:bodyDiv w:val="1"/>
      <w:marLeft w:val="0"/>
      <w:marRight w:val="0"/>
      <w:marTop w:val="0"/>
      <w:marBottom w:val="0"/>
      <w:divBdr>
        <w:top w:val="none" w:sz="0" w:space="0" w:color="auto"/>
        <w:left w:val="none" w:sz="0" w:space="0" w:color="auto"/>
        <w:bottom w:val="none" w:sz="0" w:space="0" w:color="auto"/>
        <w:right w:val="none" w:sz="0" w:space="0" w:color="auto"/>
      </w:divBdr>
    </w:div>
    <w:div w:id="2029675819">
      <w:bodyDiv w:val="1"/>
      <w:marLeft w:val="0"/>
      <w:marRight w:val="0"/>
      <w:marTop w:val="0"/>
      <w:marBottom w:val="0"/>
      <w:divBdr>
        <w:top w:val="none" w:sz="0" w:space="0" w:color="auto"/>
        <w:left w:val="none" w:sz="0" w:space="0" w:color="auto"/>
        <w:bottom w:val="none" w:sz="0" w:space="0" w:color="auto"/>
        <w:right w:val="none" w:sz="0" w:space="0" w:color="auto"/>
      </w:divBdr>
    </w:div>
    <w:div w:id="2029863444">
      <w:bodyDiv w:val="1"/>
      <w:marLeft w:val="0"/>
      <w:marRight w:val="0"/>
      <w:marTop w:val="0"/>
      <w:marBottom w:val="0"/>
      <w:divBdr>
        <w:top w:val="none" w:sz="0" w:space="0" w:color="auto"/>
        <w:left w:val="none" w:sz="0" w:space="0" w:color="auto"/>
        <w:bottom w:val="none" w:sz="0" w:space="0" w:color="auto"/>
        <w:right w:val="none" w:sz="0" w:space="0" w:color="auto"/>
      </w:divBdr>
    </w:div>
    <w:div w:id="2047870142">
      <w:bodyDiv w:val="1"/>
      <w:marLeft w:val="0"/>
      <w:marRight w:val="0"/>
      <w:marTop w:val="0"/>
      <w:marBottom w:val="0"/>
      <w:divBdr>
        <w:top w:val="none" w:sz="0" w:space="0" w:color="auto"/>
        <w:left w:val="none" w:sz="0" w:space="0" w:color="auto"/>
        <w:bottom w:val="none" w:sz="0" w:space="0" w:color="auto"/>
        <w:right w:val="none" w:sz="0" w:space="0" w:color="auto"/>
      </w:divBdr>
    </w:div>
    <w:div w:id="2083212757">
      <w:bodyDiv w:val="1"/>
      <w:marLeft w:val="0"/>
      <w:marRight w:val="0"/>
      <w:marTop w:val="0"/>
      <w:marBottom w:val="0"/>
      <w:divBdr>
        <w:top w:val="none" w:sz="0" w:space="0" w:color="auto"/>
        <w:left w:val="none" w:sz="0" w:space="0" w:color="auto"/>
        <w:bottom w:val="none" w:sz="0" w:space="0" w:color="auto"/>
        <w:right w:val="none" w:sz="0" w:space="0" w:color="auto"/>
      </w:divBdr>
    </w:div>
    <w:div w:id="2088847215">
      <w:bodyDiv w:val="1"/>
      <w:marLeft w:val="0"/>
      <w:marRight w:val="0"/>
      <w:marTop w:val="0"/>
      <w:marBottom w:val="0"/>
      <w:divBdr>
        <w:top w:val="none" w:sz="0" w:space="0" w:color="auto"/>
        <w:left w:val="none" w:sz="0" w:space="0" w:color="auto"/>
        <w:bottom w:val="none" w:sz="0" w:space="0" w:color="auto"/>
        <w:right w:val="none" w:sz="0" w:space="0" w:color="auto"/>
      </w:divBdr>
    </w:div>
    <w:div w:id="2111469291">
      <w:bodyDiv w:val="1"/>
      <w:marLeft w:val="0"/>
      <w:marRight w:val="0"/>
      <w:marTop w:val="0"/>
      <w:marBottom w:val="0"/>
      <w:divBdr>
        <w:top w:val="none" w:sz="0" w:space="0" w:color="auto"/>
        <w:left w:val="none" w:sz="0" w:space="0" w:color="auto"/>
        <w:bottom w:val="none" w:sz="0" w:space="0" w:color="auto"/>
        <w:right w:val="none" w:sz="0" w:space="0" w:color="auto"/>
      </w:divBdr>
    </w:div>
    <w:div w:id="2116365933">
      <w:bodyDiv w:val="1"/>
      <w:marLeft w:val="0"/>
      <w:marRight w:val="0"/>
      <w:marTop w:val="0"/>
      <w:marBottom w:val="0"/>
      <w:divBdr>
        <w:top w:val="none" w:sz="0" w:space="0" w:color="auto"/>
        <w:left w:val="none" w:sz="0" w:space="0" w:color="auto"/>
        <w:bottom w:val="none" w:sz="0" w:space="0" w:color="auto"/>
        <w:right w:val="none" w:sz="0" w:space="0" w:color="auto"/>
      </w:divBdr>
    </w:div>
    <w:div w:id="2117018479">
      <w:bodyDiv w:val="1"/>
      <w:marLeft w:val="0"/>
      <w:marRight w:val="0"/>
      <w:marTop w:val="0"/>
      <w:marBottom w:val="0"/>
      <w:divBdr>
        <w:top w:val="none" w:sz="0" w:space="0" w:color="auto"/>
        <w:left w:val="none" w:sz="0" w:space="0" w:color="auto"/>
        <w:bottom w:val="none" w:sz="0" w:space="0" w:color="auto"/>
        <w:right w:val="none" w:sz="0" w:space="0" w:color="auto"/>
      </w:divBdr>
    </w:div>
    <w:div w:id="2118939642">
      <w:bodyDiv w:val="1"/>
      <w:marLeft w:val="0"/>
      <w:marRight w:val="0"/>
      <w:marTop w:val="0"/>
      <w:marBottom w:val="0"/>
      <w:divBdr>
        <w:top w:val="none" w:sz="0" w:space="0" w:color="auto"/>
        <w:left w:val="none" w:sz="0" w:space="0" w:color="auto"/>
        <w:bottom w:val="none" w:sz="0" w:space="0" w:color="auto"/>
        <w:right w:val="none" w:sz="0" w:space="0" w:color="auto"/>
      </w:divBdr>
    </w:div>
    <w:div w:id="2131901441">
      <w:bodyDiv w:val="1"/>
      <w:marLeft w:val="0"/>
      <w:marRight w:val="0"/>
      <w:marTop w:val="0"/>
      <w:marBottom w:val="0"/>
      <w:divBdr>
        <w:top w:val="none" w:sz="0" w:space="0" w:color="auto"/>
        <w:left w:val="none" w:sz="0" w:space="0" w:color="auto"/>
        <w:bottom w:val="none" w:sz="0" w:space="0" w:color="auto"/>
        <w:right w:val="none" w:sz="0" w:space="0" w:color="auto"/>
      </w:divBdr>
    </w:div>
    <w:div w:id="21404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alovelaceinstitute.org/report/participatory-data-stewardsh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ori@le.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hyperlink" Target="mailto:odr@phe.gov.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icori@le.ac.uk" TargetMode="External"/><Relationship Id="rId14" Type="http://schemas.openxmlformats.org/officeDocument/2006/relationships/hyperlink" Target="mailto:vicori@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D10E3-D36F-46C2-A7F9-7DB48F27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2021-09-27T06:55:00Z</dcterms:created>
  <dcterms:modified xsi:type="dcterms:W3CDTF">2021-09-27T06:55:00Z</dcterms:modified>
</cp:coreProperties>
</file>